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0"/>
        <w:tblW w:w="967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4"/>
        <w:gridCol w:w="3119"/>
        <w:gridCol w:w="2996"/>
      </w:tblGrid>
      <w:tr w:rsidR="00633C17" w14:paraId="52155B43" w14:textId="77777777" w:rsidTr="00126917">
        <w:trPr>
          <w:jc w:val="center"/>
        </w:trPr>
        <w:tc>
          <w:tcPr>
            <w:tcW w:w="3564" w:type="dxa"/>
          </w:tcPr>
          <w:p w14:paraId="34F9D9B7" w14:textId="77777777" w:rsidR="00633C17" w:rsidRDefault="0042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«СОГЛАСОВАНО»</w:t>
            </w:r>
          </w:p>
          <w:p w14:paraId="70221792" w14:textId="77777777" w:rsidR="00633C17" w:rsidRDefault="0042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спорта</w:t>
            </w:r>
          </w:p>
          <w:p w14:paraId="66EF30ED" w14:textId="77777777" w:rsidR="00633C17" w:rsidRDefault="0042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Нижегородской области</w:t>
            </w:r>
          </w:p>
          <w:p w14:paraId="0134DBBA" w14:textId="77777777" w:rsidR="00633C17" w:rsidRDefault="0063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DE2A10" w14:textId="77777777" w:rsidR="00126917" w:rsidRDefault="00126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008A31" w14:textId="77777777" w:rsidR="00633C17" w:rsidRDefault="00220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  <w:r w:rsidR="00422483"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2483">
              <w:rPr>
                <w:rFonts w:ascii="Times New Roman" w:hAnsi="Times New Roman" w:cs="Times New Roman"/>
                <w:sz w:val="28"/>
                <w:szCs w:val="28"/>
              </w:rPr>
              <w:t>Горшунова</w:t>
            </w:r>
          </w:p>
          <w:p w14:paraId="78C2720F" w14:textId="77777777" w:rsidR="00633C17" w:rsidRDefault="0063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9E97BE" w14:textId="77777777" w:rsidR="00633C17" w:rsidRDefault="0042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 _______ 2022 г.</w:t>
            </w:r>
          </w:p>
          <w:p w14:paraId="1D303C40" w14:textId="77777777" w:rsidR="00633C17" w:rsidRDefault="0063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5E843020" w14:textId="77777777" w:rsidR="00633C17" w:rsidRDefault="0042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14:paraId="10372367" w14:textId="77777777" w:rsidR="00633C17" w:rsidRDefault="0042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Президент ОО «Федерация конного спорта Нижегородской области»</w:t>
            </w:r>
          </w:p>
          <w:p w14:paraId="2E55EFD9" w14:textId="77777777" w:rsidR="00633C17" w:rsidRDefault="0063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DF31F9" w14:textId="77777777" w:rsidR="00633C17" w:rsidRDefault="0042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 В.Н. Лунин</w:t>
            </w:r>
          </w:p>
          <w:p w14:paraId="5A8CE4A3" w14:textId="77777777" w:rsidR="00633C17" w:rsidRDefault="0063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2C307B" w14:textId="77777777" w:rsidR="00633C17" w:rsidRDefault="0042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 _______ 2022 г.</w:t>
            </w:r>
          </w:p>
          <w:p w14:paraId="3C4CD4C5" w14:textId="77777777" w:rsidR="00633C17" w:rsidRDefault="0063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6" w:type="dxa"/>
          </w:tcPr>
          <w:p w14:paraId="6A8B6D98" w14:textId="77777777" w:rsidR="00633C17" w:rsidRDefault="0042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14:paraId="01F84CDE" w14:textId="77777777" w:rsidR="00633C17" w:rsidRDefault="0042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ООО КСК «Пассаж»</w:t>
            </w:r>
          </w:p>
          <w:p w14:paraId="2DA9A2A9" w14:textId="77777777" w:rsidR="00633C17" w:rsidRDefault="0063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D20835" w14:textId="77777777" w:rsidR="00633C17" w:rsidRDefault="0063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91CFCB" w14:textId="77777777" w:rsidR="00633C17" w:rsidRDefault="0063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DD5FDC" w14:textId="77777777" w:rsidR="00633C17" w:rsidRDefault="0042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14:paraId="7AB34ED7" w14:textId="77777777" w:rsidR="00633C17" w:rsidRDefault="0042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А.Г.</w:t>
            </w:r>
            <w:r w:rsidR="002205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Балыкин</w:t>
            </w:r>
          </w:p>
          <w:p w14:paraId="4BE478BA" w14:textId="77777777" w:rsidR="00633C17" w:rsidRDefault="00633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F863B2" w14:textId="77777777" w:rsidR="00633C17" w:rsidRDefault="0042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 ______ 2022 г.</w:t>
            </w:r>
          </w:p>
        </w:tc>
      </w:tr>
    </w:tbl>
    <w:p w14:paraId="185AEAA4" w14:textId="77777777" w:rsidR="00633C17" w:rsidRDefault="00633C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E84C20" w14:textId="77777777" w:rsidR="00633C17" w:rsidRDefault="00633C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BD4A74" w14:textId="77777777" w:rsidR="00633C17" w:rsidRDefault="00633C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CDE3474" w14:textId="77777777" w:rsidR="00633C17" w:rsidRDefault="00633C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38F510E" w14:textId="77777777" w:rsidR="00633C17" w:rsidRDefault="00633C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C257D4C" w14:textId="77777777" w:rsidR="009641E6" w:rsidRPr="00134E1C" w:rsidRDefault="009641E6" w:rsidP="009641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134E1C">
        <w:rPr>
          <w:rFonts w:ascii="Times New Roman" w:hAnsi="Times New Roman" w:cs="Times New Roman"/>
          <w:b/>
          <w:sz w:val="28"/>
          <w:szCs w:val="26"/>
        </w:rPr>
        <w:t>РЕГЛАМЕНТ СОРЕВНОВАНИЙ</w:t>
      </w:r>
    </w:p>
    <w:p w14:paraId="2544A627" w14:textId="77777777" w:rsidR="009641E6" w:rsidRDefault="009641E6" w:rsidP="009641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noProof/>
          <w:sz w:val="28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031B25" wp14:editId="77351C86">
                <wp:simplePos x="0" y="0"/>
                <wp:positionH relativeFrom="column">
                  <wp:posOffset>-730278</wp:posOffset>
                </wp:positionH>
                <wp:positionV relativeFrom="paragraph">
                  <wp:posOffset>78685</wp:posOffset>
                </wp:positionV>
                <wp:extent cx="7052807" cy="747422"/>
                <wp:effectExtent l="0" t="0" r="15240" b="1460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2807" cy="74742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541E95" w14:textId="77777777" w:rsidR="00126917" w:rsidRDefault="00126917" w:rsidP="009641E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6"/>
                              </w:rPr>
                              <w:t>МЕЖРЕГИОНАЛЬНЫЕ СОРЕВНОВАНИЯ</w:t>
                            </w:r>
                          </w:p>
                          <w:p w14:paraId="2625FCE4" w14:textId="77777777" w:rsidR="009641E6" w:rsidRDefault="009641E6" w:rsidP="009641E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6"/>
                              </w:rPr>
                              <w:t xml:space="preserve">ЛЕТНИЙ КУБОК НИЖЕГОРОДСКОГО КРЕМЛЯ </w:t>
                            </w:r>
                          </w:p>
                          <w:p w14:paraId="1A638A9A" w14:textId="77777777" w:rsidR="009641E6" w:rsidRDefault="00126917" w:rsidP="009641E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6"/>
                              </w:rPr>
                              <w:t xml:space="preserve"> (выездка</w:t>
                            </w:r>
                            <w:r w:rsidR="009641E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6"/>
                              </w:rPr>
                              <w:t>)</w:t>
                            </w:r>
                          </w:p>
                          <w:p w14:paraId="77C8EC44" w14:textId="77777777" w:rsidR="009641E6" w:rsidRDefault="009641E6" w:rsidP="009641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-57.5pt;margin-top:6.2pt;width:555.35pt;height:58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" fillcolor="#5b9bd5 [3204]" strokecolor="#1f4d78 [1604]" strokeweight="1pt">
                <v:textbox>
                  <w:txbxContent>
                    <w:p w:rsidR="00126917" w:rsidRDefault="00126917" w:rsidP="009641E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6"/>
                        </w:rPr>
                        <w:t>МЕЖРЕГИОНАЛЬНЫЕ СОРЕВНОВАНИЯ</w:t>
                      </w:r>
                    </w:p>
                    <w:p w:rsidR="009641E6" w:rsidRDefault="009641E6" w:rsidP="009641E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6"/>
                        </w:rPr>
                        <w:t xml:space="preserve">ЛЕТНИЙ КУБОК НИЖЕГОРОДСКОГО КРЕМЛЯ </w:t>
                      </w:r>
                    </w:p>
                    <w:p w:rsidR="009641E6" w:rsidRDefault="00126917" w:rsidP="009641E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6"/>
                        </w:rPr>
                        <w:t xml:space="preserve"> (выездка</w:t>
                      </w:r>
                      <w:r w:rsidR="009641E6">
                        <w:rPr>
                          <w:rFonts w:ascii="Times New Roman" w:hAnsi="Times New Roman" w:cs="Times New Roman"/>
                          <w:b/>
                          <w:sz w:val="28"/>
                          <w:szCs w:val="26"/>
                        </w:rPr>
                        <w:t>)</w:t>
                      </w:r>
                    </w:p>
                    <w:p w:rsidR="009641E6" w:rsidRDefault="009641E6" w:rsidP="009641E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5A6DBF7" w14:textId="77777777" w:rsidR="009641E6" w:rsidRPr="00134E1C" w:rsidRDefault="009641E6" w:rsidP="009641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14:paraId="7D517C9A" w14:textId="77777777" w:rsidR="009641E6" w:rsidRDefault="009641E6" w:rsidP="009641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A261309" w14:textId="77777777" w:rsidR="009641E6" w:rsidRDefault="009641E6" w:rsidP="009641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1B51A1B" w14:textId="77777777" w:rsidR="009641E6" w:rsidRDefault="009641E6" w:rsidP="009641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виду спорта конный спорт</w:t>
      </w:r>
    </w:p>
    <w:p w14:paraId="7BB775D7" w14:textId="77777777" w:rsidR="009641E6" w:rsidRDefault="009641E6" w:rsidP="009641E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/>
          <w:bCs/>
          <w:sz w:val="20"/>
          <w:szCs w:val="18"/>
        </w:rPr>
        <w:t> </w:t>
      </w:r>
      <w:r>
        <w:rPr>
          <w:rFonts w:ascii="Times New Roman" w:hAnsi="Times New Roman"/>
          <w:sz w:val="28"/>
          <w:szCs w:val="28"/>
        </w:rPr>
        <w:t>0150001611 Я</w:t>
      </w:r>
    </w:p>
    <w:p w14:paraId="4830B8DC" w14:textId="77777777" w:rsidR="009641E6" w:rsidRDefault="009641E6" w:rsidP="009641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0309E3A" w14:textId="77777777" w:rsidR="009641E6" w:rsidRDefault="009641E6" w:rsidP="009641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432C36E" w14:textId="77777777" w:rsidR="00633C17" w:rsidRDefault="00633C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A801AD2" w14:textId="77777777" w:rsidR="00633C17" w:rsidRDefault="00633C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F91A52F" w14:textId="77777777" w:rsidR="00633C17" w:rsidRDefault="00633C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17ACD12" w14:textId="77777777" w:rsidR="00633C17" w:rsidRDefault="00633C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F1A12F0" w14:textId="77777777" w:rsidR="00633C17" w:rsidRDefault="00633C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6557480" w14:textId="77777777" w:rsidR="00633C17" w:rsidRDefault="00633C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7634152" w14:textId="77777777" w:rsidR="00633C17" w:rsidRDefault="00633C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5CDB311" w14:textId="77777777" w:rsidR="00633C17" w:rsidRDefault="00633C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F5B6991" w14:textId="77777777" w:rsidR="00633C17" w:rsidRDefault="00633C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0EDCA13" w14:textId="77777777" w:rsidR="00633C17" w:rsidRDefault="00633C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D6E120B" w14:textId="77777777" w:rsidR="00633C17" w:rsidRDefault="00633C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2B7135B" w14:textId="77777777" w:rsidR="00633C17" w:rsidRDefault="00633C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46E37FE" w14:textId="77777777" w:rsidR="00633C17" w:rsidRDefault="00633C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66CC02" w14:textId="77777777" w:rsidR="00633C17" w:rsidRDefault="00633C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AD6687" w14:textId="77777777" w:rsidR="00633C17" w:rsidRDefault="00633C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434846" w14:textId="77777777" w:rsidR="00633C17" w:rsidRDefault="00633C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386965" w14:textId="77777777" w:rsidR="00633C17" w:rsidRDefault="00633C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2FF180" w14:textId="77777777" w:rsidR="00633C17" w:rsidRDefault="00633C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950A2FA" w14:textId="77777777" w:rsidR="00633C17" w:rsidRDefault="00633C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58924D1" w14:textId="77777777" w:rsidR="00633C17" w:rsidRDefault="00633C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9563127" w14:textId="77777777" w:rsidR="00633C17" w:rsidRDefault="004224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Нижний Новгород</w:t>
      </w:r>
    </w:p>
    <w:p w14:paraId="0AA88D19" w14:textId="77777777" w:rsidR="00633C17" w:rsidRDefault="00633C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F39A915" w14:textId="77777777" w:rsidR="00633C17" w:rsidRDefault="00633C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21882E3" w14:textId="77777777" w:rsidR="00633C17" w:rsidRDefault="00422483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ОБЩИЕ ПОЛОЖЕНИЯ</w:t>
      </w:r>
    </w:p>
    <w:p w14:paraId="61622CD5" w14:textId="77777777" w:rsidR="00633C17" w:rsidRDefault="00633C1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E5ED693" w14:textId="77777777" w:rsidR="00633C17" w:rsidRDefault="00126917">
      <w:pPr>
        <w:pStyle w:val="af4"/>
        <w:numPr>
          <w:ilvl w:val="0"/>
          <w:numId w:val="1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Межрегиональные </w:t>
      </w:r>
      <w:r w:rsidR="00422483">
        <w:rPr>
          <w:rFonts w:ascii="Times New Roman" w:hAnsi="Times New Roman" w:cs="Times New Roman"/>
          <w:sz w:val="28"/>
          <w:szCs w:val="28"/>
        </w:rPr>
        <w:t xml:space="preserve">соревнования </w:t>
      </w:r>
      <w:r w:rsidR="007902AB">
        <w:rPr>
          <w:rFonts w:ascii="Times New Roman" w:hAnsi="Times New Roman" w:cs="Times New Roman"/>
          <w:b/>
          <w:bCs/>
          <w:sz w:val="28"/>
          <w:szCs w:val="28"/>
        </w:rPr>
        <w:t>ЛЕТНИЙ</w:t>
      </w:r>
      <w:r w:rsidR="00422483">
        <w:rPr>
          <w:rFonts w:ascii="Times New Roman" w:hAnsi="Times New Roman" w:cs="Times New Roman"/>
          <w:b/>
          <w:bCs/>
          <w:sz w:val="28"/>
          <w:szCs w:val="28"/>
        </w:rPr>
        <w:t xml:space="preserve"> КУБОК НИЖЕГОРОДСКОГО КРЕМЛЯ </w:t>
      </w:r>
      <w:r w:rsidR="00422483">
        <w:rPr>
          <w:rFonts w:ascii="Times New Roman" w:hAnsi="Times New Roman" w:cs="Times New Roman"/>
          <w:b/>
          <w:bCs/>
          <w:sz w:val="28"/>
          <w:szCs w:val="26"/>
        </w:rPr>
        <w:t xml:space="preserve"> ПО ВЫЕЗДКЕ</w:t>
      </w:r>
      <w:r w:rsidR="00422483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422483">
        <w:rPr>
          <w:rFonts w:ascii="Times New Roman" w:hAnsi="Times New Roman" w:cs="Times New Roman"/>
          <w:sz w:val="28"/>
          <w:szCs w:val="28"/>
        </w:rPr>
        <w:t>(далее - спортивные соревнования), включены в настоящее Положение на основании предложений Общественной организации «Федерация конного спорта Нижегородской области» (далее – федерация конного спорта Нижегородской области), аккредитованной в соответствии с приказом Министерства спорта Нижегородской области о государственной аккредитации региональной спортивной федерации от 22 октября 2020 г. № 260.</w:t>
      </w:r>
    </w:p>
    <w:p w14:paraId="675A8E28" w14:textId="77777777" w:rsidR="00633C17" w:rsidRDefault="00633C17">
      <w:pPr>
        <w:pStyle w:val="af4"/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180C7CAF" w14:textId="77777777" w:rsidR="00633C17" w:rsidRDefault="00422483">
      <w:pPr>
        <w:pStyle w:val="af4"/>
        <w:numPr>
          <w:ilvl w:val="0"/>
          <w:numId w:val="1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соревнования проводятся в соответствии с:</w:t>
      </w:r>
    </w:p>
    <w:p w14:paraId="32180B7C" w14:textId="77777777" w:rsidR="00633C17" w:rsidRDefault="00422483">
      <w:pPr>
        <w:pStyle w:val="21"/>
        <w:numPr>
          <w:ilvl w:val="1"/>
          <w:numId w:val="2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Правилами вида «Конный спорт» утв. Приказом от Минспорттуризма России №818 от 27.07.2011 г., с изменениями, внесенными приказами Минспорта России №500 от 08.06.2018 г., №71 от 04.02.2019 г., №807 от 07.10.2019г., №760 от 12 октября 2020 г. </w:t>
      </w:r>
    </w:p>
    <w:p w14:paraId="5F7D5994" w14:textId="77777777" w:rsidR="00633C17" w:rsidRDefault="00422483">
      <w:pPr>
        <w:pStyle w:val="21"/>
        <w:numPr>
          <w:ilvl w:val="1"/>
          <w:numId w:val="2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Общим регламентом </w:t>
      </w:r>
      <w:r>
        <w:rPr>
          <w:rFonts w:ascii="Times New Roman" w:eastAsia="Calibri" w:hAnsi="Times New Roman"/>
          <w:sz w:val="28"/>
          <w:szCs w:val="28"/>
          <w:lang w:eastAsia="en-US"/>
        </w:rPr>
        <w:t>FEI, 24-е изд., действ. с 01.01.2022 г.</w:t>
      </w:r>
    </w:p>
    <w:p w14:paraId="66E2722F" w14:textId="77777777" w:rsidR="00633C17" w:rsidRDefault="00422483">
      <w:pPr>
        <w:pStyle w:val="21"/>
        <w:numPr>
          <w:ilvl w:val="1"/>
          <w:numId w:val="2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Ветеринарным Регламентом ФКСР, утв. 14.12.2011 г., действ. с 01.01.2012 г.</w:t>
      </w:r>
    </w:p>
    <w:p w14:paraId="184352BD" w14:textId="77777777" w:rsidR="00633C17" w:rsidRDefault="00422483">
      <w:pPr>
        <w:pStyle w:val="21"/>
        <w:numPr>
          <w:ilvl w:val="1"/>
          <w:numId w:val="2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Ветеринарным регламентом FEI, 14-е изд., с изм. на 01.01.2020 г. </w:t>
      </w:r>
    </w:p>
    <w:p w14:paraId="69C9D215" w14:textId="77777777" w:rsidR="00633C17" w:rsidRDefault="00422483">
      <w:pPr>
        <w:pStyle w:val="21"/>
        <w:numPr>
          <w:ilvl w:val="1"/>
          <w:numId w:val="2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Правилами соревнований FEI по выездке, 25-е изд., с изм. на 01.01.2022г.</w:t>
      </w:r>
    </w:p>
    <w:p w14:paraId="7E8D5D05" w14:textId="77777777" w:rsidR="00633C17" w:rsidRDefault="00422483">
      <w:pPr>
        <w:pStyle w:val="21"/>
        <w:numPr>
          <w:ilvl w:val="1"/>
          <w:numId w:val="2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Регламентом ФКСР по конному спорту, утв. 07.02.2017 г., с изм. на 01.01.2021 г.</w:t>
      </w:r>
    </w:p>
    <w:p w14:paraId="10369084" w14:textId="77777777" w:rsidR="00633C17" w:rsidRDefault="00422483">
      <w:pPr>
        <w:pStyle w:val="21"/>
        <w:numPr>
          <w:ilvl w:val="1"/>
          <w:numId w:val="2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Положением о межрегиональных и всероссийских официальных спортивных соревнованиях по конному спорту на 2022 год, утвержденным Министерством спорта России и ФКСР</w:t>
      </w:r>
    </w:p>
    <w:p w14:paraId="1852C9A2" w14:textId="77777777" w:rsidR="00633C17" w:rsidRDefault="00422483">
      <w:pPr>
        <w:pStyle w:val="21"/>
        <w:numPr>
          <w:ilvl w:val="1"/>
          <w:numId w:val="2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Правилами FEI по антидопинговому контролю и медикаментозному лечению лошадей, 2-е изд., с изм. на 01.01.2020</w:t>
      </w:r>
    </w:p>
    <w:p w14:paraId="3B0E0FBD" w14:textId="77777777" w:rsidR="00633C17" w:rsidRDefault="00422483">
      <w:pPr>
        <w:pStyle w:val="21"/>
        <w:numPr>
          <w:ilvl w:val="1"/>
          <w:numId w:val="2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Регламентом по возобновлению проведения спортивных соревнований по конному спорту на территории Нижегородской области от «21» июля 2020 года</w:t>
      </w:r>
    </w:p>
    <w:p w14:paraId="257E8EDE" w14:textId="77777777" w:rsidR="00633C17" w:rsidRDefault="00422483">
      <w:pPr>
        <w:pStyle w:val="21"/>
        <w:numPr>
          <w:ilvl w:val="1"/>
          <w:numId w:val="2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Всеми действующими поправками к указанным выше документам, принятыми в установленном порядке и опубликованными ФКСР.</w:t>
      </w:r>
    </w:p>
    <w:p w14:paraId="033B9FE3" w14:textId="77777777" w:rsidR="00612724" w:rsidRPr="00612724" w:rsidRDefault="00422483" w:rsidP="00612724">
      <w:pPr>
        <w:pStyle w:val="af4"/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724">
        <w:rPr>
          <w:rFonts w:ascii="Times New Roman" w:hAnsi="Times New Roman"/>
          <w:sz w:val="28"/>
          <w:szCs w:val="28"/>
        </w:rPr>
        <w:t>Указом Губернатора Нижегородской области от 13.03.2020 г. № 27 «О введении режима повышенной готовности»</w:t>
      </w:r>
      <w:r w:rsidR="00612724" w:rsidRPr="00612724">
        <w:rPr>
          <w:rFonts w:ascii="Times New Roman" w:hAnsi="Times New Roman"/>
          <w:sz w:val="28"/>
          <w:szCs w:val="28"/>
        </w:rPr>
        <w:t xml:space="preserve"> </w:t>
      </w:r>
      <w:r w:rsidR="00612724" w:rsidRPr="00612724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изменениями, внесенными Указом Губернатора Нижегородской области №32 от 03.03.2022 г.</w:t>
      </w:r>
    </w:p>
    <w:p w14:paraId="217174A6" w14:textId="77777777" w:rsidR="00633C17" w:rsidRDefault="00422483">
      <w:pPr>
        <w:pStyle w:val="21"/>
        <w:numPr>
          <w:ilvl w:val="1"/>
          <w:numId w:val="2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Настоящим положением</w:t>
      </w:r>
    </w:p>
    <w:p w14:paraId="1894CC17" w14:textId="77777777" w:rsidR="00612724" w:rsidRDefault="00612724" w:rsidP="00612724">
      <w:pPr>
        <w:pStyle w:val="21"/>
        <w:tabs>
          <w:tab w:val="left" w:pos="567"/>
        </w:tabs>
        <w:spacing w:line="276" w:lineRule="auto"/>
        <w:ind w:left="567" w:firstLine="0"/>
        <w:rPr>
          <w:rFonts w:ascii="Times New Roman" w:hAnsi="Times New Roman"/>
          <w:sz w:val="28"/>
          <w:szCs w:val="28"/>
        </w:rPr>
      </w:pPr>
    </w:p>
    <w:p w14:paraId="1F665949" w14:textId="77777777" w:rsidR="00633C17" w:rsidRDefault="00422483">
      <w:pPr>
        <w:pStyle w:val="af4"/>
        <w:numPr>
          <w:ilvl w:val="0"/>
          <w:numId w:val="1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проведения спортивных соревнований: </w:t>
      </w:r>
      <w:r w:rsidR="00975B44">
        <w:rPr>
          <w:rFonts w:ascii="Times New Roman" w:hAnsi="Times New Roman" w:cs="Times New Roman"/>
          <w:b/>
          <w:bCs/>
          <w:sz w:val="28"/>
          <w:szCs w:val="28"/>
        </w:rPr>
        <w:t>08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7902AB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975B44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902AB">
        <w:rPr>
          <w:rFonts w:ascii="Times New Roman" w:hAnsi="Times New Roman" w:cs="Times New Roman"/>
          <w:b/>
          <w:bCs/>
          <w:sz w:val="28"/>
          <w:szCs w:val="28"/>
        </w:rPr>
        <w:t>сентября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2022г.</w:t>
      </w:r>
    </w:p>
    <w:p w14:paraId="347C1193" w14:textId="77777777" w:rsidR="00633C17" w:rsidRDefault="00422483">
      <w:pPr>
        <w:pStyle w:val="af4"/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Место проведения спортивных соревнований: </w:t>
      </w:r>
      <w:r>
        <w:rPr>
          <w:rFonts w:ascii="Times New Roman" w:hAnsi="Times New Roman" w:cs="Times New Roman"/>
          <w:b/>
          <w:sz w:val="28"/>
          <w:szCs w:val="28"/>
        </w:rPr>
        <w:t>КСК «Пассаж»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16BAF5E4" w14:textId="77777777" w:rsidR="00633C17" w:rsidRDefault="00422483">
      <w:pPr>
        <w:pStyle w:val="af4"/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603093, г. Нижний Новгород, ул. Овражная, 62</w:t>
      </w:r>
    </w:p>
    <w:p w14:paraId="1D77FC3B" w14:textId="77777777" w:rsidR="00633C17" w:rsidRDefault="0042248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Регистрационные данные в ФГИС "Меркурий": 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номер 1803531</w:t>
      </w:r>
    </w:p>
    <w:p w14:paraId="1F141317" w14:textId="77777777" w:rsidR="00633C17" w:rsidRDefault="00633C1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387"/>
        <w:gridCol w:w="3969"/>
      </w:tblGrid>
      <w:tr w:rsidR="00633C17" w14:paraId="494EBBCF" w14:textId="77777777">
        <w:trPr>
          <w:trHeight w:val="284"/>
        </w:trPr>
        <w:tc>
          <w:tcPr>
            <w:tcW w:w="5387" w:type="dxa"/>
            <w:shd w:val="clear" w:color="auto" w:fill="auto"/>
            <w:vAlign w:val="center"/>
          </w:tcPr>
          <w:p w14:paraId="602D20E9" w14:textId="77777777" w:rsidR="00633C17" w:rsidRDefault="00422483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спортивных соревнований</w:t>
            </w:r>
          </w:p>
        </w:tc>
        <w:tc>
          <w:tcPr>
            <w:tcW w:w="3969" w:type="dxa"/>
            <w:vAlign w:val="center"/>
          </w:tcPr>
          <w:p w14:paraId="3E547664" w14:textId="77777777" w:rsidR="00633C17" w:rsidRDefault="0042248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личные</w:t>
            </w:r>
          </w:p>
        </w:tc>
      </w:tr>
      <w:tr w:rsidR="00633C17" w14:paraId="15514D33" w14:textId="77777777">
        <w:trPr>
          <w:trHeight w:val="284"/>
        </w:trPr>
        <w:tc>
          <w:tcPr>
            <w:tcW w:w="5387" w:type="dxa"/>
            <w:shd w:val="clear" w:color="auto" w:fill="auto"/>
            <w:vAlign w:val="center"/>
          </w:tcPr>
          <w:p w14:paraId="6C87DA19" w14:textId="77777777" w:rsidR="00633C17" w:rsidRDefault="0042248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Спортивных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соревнования проводятся</w:t>
            </w:r>
          </w:p>
        </w:tc>
        <w:tc>
          <w:tcPr>
            <w:tcW w:w="3969" w:type="dxa"/>
            <w:vAlign w:val="center"/>
          </w:tcPr>
          <w:p w14:paraId="32C6F27C" w14:textId="77777777" w:rsidR="00633C17" w:rsidRDefault="007902AB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02AB">
              <w:rPr>
                <w:rFonts w:ascii="Times New Roman" w:hAnsi="Times New Roman" w:cs="Times New Roman"/>
                <w:sz w:val="28"/>
                <w:szCs w:val="28"/>
              </w:rPr>
              <w:t>на открытом грунте</w:t>
            </w:r>
          </w:p>
        </w:tc>
      </w:tr>
      <w:tr w:rsidR="00633C17" w14:paraId="32CD707A" w14:textId="77777777">
        <w:trPr>
          <w:trHeight w:val="284"/>
        </w:trPr>
        <w:tc>
          <w:tcPr>
            <w:tcW w:w="5387" w:type="dxa"/>
            <w:shd w:val="clear" w:color="auto" w:fill="auto"/>
            <w:vAlign w:val="center"/>
          </w:tcPr>
          <w:p w14:paraId="6B0B624F" w14:textId="77777777" w:rsidR="00633C17" w:rsidRDefault="0042248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Тип грунта:</w:t>
            </w:r>
          </w:p>
        </w:tc>
        <w:tc>
          <w:tcPr>
            <w:tcW w:w="3969" w:type="dxa"/>
            <w:vAlign w:val="center"/>
          </w:tcPr>
          <w:p w14:paraId="2EC7672A" w14:textId="77777777" w:rsidR="00633C17" w:rsidRDefault="0042248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еврогрунт</w:t>
            </w:r>
            <w:proofErr w:type="spellEnd"/>
          </w:p>
        </w:tc>
      </w:tr>
      <w:tr w:rsidR="00633C17" w14:paraId="6D935E85" w14:textId="77777777">
        <w:trPr>
          <w:trHeight w:val="284"/>
        </w:trPr>
        <w:tc>
          <w:tcPr>
            <w:tcW w:w="5387" w:type="dxa"/>
            <w:shd w:val="clear" w:color="auto" w:fill="auto"/>
            <w:vAlign w:val="center"/>
          </w:tcPr>
          <w:p w14:paraId="0E60D755" w14:textId="77777777" w:rsidR="00633C17" w:rsidRDefault="0042248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Размеры боевого поля:</w:t>
            </w:r>
          </w:p>
        </w:tc>
        <w:tc>
          <w:tcPr>
            <w:tcW w:w="3969" w:type="dxa"/>
            <w:vAlign w:val="center"/>
          </w:tcPr>
          <w:p w14:paraId="343197A5" w14:textId="77777777" w:rsidR="00633C17" w:rsidRDefault="0042248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20×60 м</w:t>
            </w:r>
          </w:p>
        </w:tc>
      </w:tr>
      <w:tr w:rsidR="00633C17" w14:paraId="0BC58961" w14:textId="77777777">
        <w:trPr>
          <w:trHeight w:val="284"/>
        </w:trPr>
        <w:tc>
          <w:tcPr>
            <w:tcW w:w="5387" w:type="dxa"/>
            <w:shd w:val="clear" w:color="auto" w:fill="auto"/>
            <w:vAlign w:val="center"/>
          </w:tcPr>
          <w:p w14:paraId="499DFC64" w14:textId="77777777" w:rsidR="00633C17" w:rsidRDefault="00422483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Размеры разминочного поля:</w:t>
            </w:r>
          </w:p>
        </w:tc>
        <w:tc>
          <w:tcPr>
            <w:tcW w:w="3969" w:type="dxa"/>
            <w:vAlign w:val="center"/>
          </w:tcPr>
          <w:p w14:paraId="4CE86DB5" w14:textId="77777777" w:rsidR="00633C17" w:rsidRDefault="009641E6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20×6</w:t>
            </w:r>
            <w:r w:rsidR="00422483">
              <w:rPr>
                <w:rFonts w:ascii="Times New Roman" w:hAnsi="Times New Roman" w:cs="Times New Roman"/>
                <w:sz w:val="28"/>
                <w:szCs w:val="28"/>
              </w:rPr>
              <w:t>0 м</w:t>
            </w:r>
          </w:p>
        </w:tc>
      </w:tr>
    </w:tbl>
    <w:p w14:paraId="343412CC" w14:textId="77777777" w:rsidR="00633C17" w:rsidRDefault="00633C17">
      <w:pPr>
        <w:pStyle w:val="af4"/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4CC1FDAA" w14:textId="77777777" w:rsidR="00633C17" w:rsidRDefault="00422483">
      <w:pPr>
        <w:pStyle w:val="af4"/>
        <w:numPr>
          <w:ilvl w:val="0"/>
          <w:numId w:val="1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Задачами проведения спортивных соревнований являются:</w:t>
      </w:r>
    </w:p>
    <w:p w14:paraId="492D4FA1" w14:textId="77777777" w:rsidR="00633C17" w:rsidRDefault="00422483">
      <w:pPr>
        <w:pStyle w:val="af4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ab/>
        <w:t>выявление сильнейших спортсменов для формирования списка кандидатов в спортивные сборные команды Нижегородской области,</w:t>
      </w:r>
    </w:p>
    <w:p w14:paraId="6A54AA67" w14:textId="77777777" w:rsidR="00633C17" w:rsidRDefault="00422483">
      <w:pPr>
        <w:pStyle w:val="af4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ab/>
        <w:t>отбор спортсменов в спортивные сборные команды Нижегородской области для подготовки к чемпионатам и первенствам Приволжского федерального округа, чемпионатам и первенствам России, Всероссийским соревнованиям и участия в них от Нижегородской области,</w:t>
      </w:r>
    </w:p>
    <w:p w14:paraId="4D1A263B" w14:textId="77777777" w:rsidR="00633C17" w:rsidRDefault="00422483">
      <w:pPr>
        <w:pStyle w:val="af4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ab/>
        <w:t>развитие и популяризация конного спорта на территории Нижегородской области.</w:t>
      </w:r>
    </w:p>
    <w:p w14:paraId="7F398616" w14:textId="77777777" w:rsidR="00633C17" w:rsidRDefault="00422483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Запрещается оказывать противоправное влияние на результаты спортивных соревнований, включённых в настоящее Положение.</w:t>
      </w:r>
    </w:p>
    <w:p w14:paraId="5CDA0655" w14:textId="77777777" w:rsidR="00633C17" w:rsidRDefault="00422483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Запрещается участвовать в азартных играх и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                3 части 4 статьи 26.2 Федерального закона от 04.12.2007 г. №329 «О физической культуре и спорте в Российской Федерации».</w:t>
      </w:r>
    </w:p>
    <w:p w14:paraId="3331CCF6" w14:textId="77777777" w:rsidR="00633C17" w:rsidRDefault="00422483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Настоящее Положение является основанием для командирования спортсменов, тренеров, спортивных судей и иных специалистов в области физической культуры и спорта на спортивные соревнования. </w:t>
      </w:r>
      <w:r>
        <w:rPr>
          <w:rFonts w:ascii="Times New Roman" w:hAnsi="Times New Roman"/>
          <w:bCs/>
          <w:sz w:val="28"/>
          <w:szCs w:val="28"/>
        </w:rPr>
        <w:t>Подача заявки на спортивные соревнования означает согласие со всеми условиями настоящего Положения.</w:t>
      </w:r>
    </w:p>
    <w:p w14:paraId="1890CA4B" w14:textId="77777777" w:rsidR="00633C17" w:rsidRDefault="00633C1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5AD5952" w14:textId="77777777" w:rsidR="00633C17" w:rsidRDefault="00422483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РУКОВОДСТВО ПРОВЕДЕНИЕМ СПОРТИВНЫХ СОРЕВНОВАНИЙ.</w:t>
      </w:r>
    </w:p>
    <w:p w14:paraId="6648497F" w14:textId="77777777" w:rsidR="00633C17" w:rsidRDefault="00633C1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E387B81" w14:textId="77777777" w:rsidR="00633C17" w:rsidRDefault="00422483">
      <w:pPr>
        <w:pStyle w:val="af4"/>
        <w:numPr>
          <w:ilvl w:val="0"/>
          <w:numId w:val="3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Общее руководство проведением спортивных соревнований осуществляется министерством спорта Нижегородской области и федерацией конного спорта Нижегородской области».</w:t>
      </w:r>
    </w:p>
    <w:p w14:paraId="57E6F30E" w14:textId="77777777" w:rsidR="00633C17" w:rsidRDefault="00422483">
      <w:pPr>
        <w:pStyle w:val="af4"/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Организаторы спортивных соревнований:</w:t>
      </w:r>
    </w:p>
    <w:p w14:paraId="52074F34" w14:textId="77777777" w:rsidR="00633C17" w:rsidRDefault="00422483">
      <w:pPr>
        <w:spacing w:after="0" w:line="276" w:lineRule="auto"/>
        <w:ind w:left="567" w:hanging="57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</w:rPr>
        <w:t>Федерация конного спорта России</w:t>
      </w:r>
    </w:p>
    <w:p w14:paraId="7D76660A" w14:textId="77777777" w:rsidR="00633C17" w:rsidRDefault="00422483">
      <w:pPr>
        <w:spacing w:after="0" w:line="276" w:lineRule="auto"/>
        <w:ind w:left="567" w:hanging="57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</w:rPr>
        <w:t>Министерство спорта Нижегородской области</w:t>
      </w:r>
    </w:p>
    <w:p w14:paraId="423579E8" w14:textId="77777777" w:rsidR="00633C17" w:rsidRDefault="00422483">
      <w:pPr>
        <w:spacing w:after="0" w:line="276" w:lineRule="auto"/>
        <w:ind w:left="567" w:hanging="57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</w:rPr>
        <w:t>Федерация конного спорта Нижегородской области</w:t>
      </w:r>
    </w:p>
    <w:p w14:paraId="18927EE4" w14:textId="77777777" w:rsidR="00633C17" w:rsidRDefault="00422483">
      <w:pPr>
        <w:spacing w:after="0" w:line="276" w:lineRule="auto"/>
        <w:ind w:left="567" w:hanging="57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</w:rPr>
        <w:t>Конноспортивный комплекс «Пассаж»</w:t>
      </w:r>
    </w:p>
    <w:p w14:paraId="471AC0DA" w14:textId="77777777" w:rsidR="00633C17" w:rsidRDefault="00422483">
      <w:pPr>
        <w:spacing w:after="0" w:line="276" w:lineRule="auto"/>
        <w:ind w:left="567" w:hanging="57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</w:rPr>
        <w:t>Нижегородский центр верховой езды</w:t>
      </w:r>
    </w:p>
    <w:p w14:paraId="686544BC" w14:textId="77777777" w:rsidR="00633C17" w:rsidRDefault="00633C17">
      <w:pPr>
        <w:pStyle w:val="af4"/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100ABC76" w14:textId="77777777" w:rsidR="00633C17" w:rsidRDefault="00422483">
      <w:pPr>
        <w:pStyle w:val="af4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Организация спортивных соревнований осуществляется организационным комитетом.</w:t>
      </w: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977"/>
        <w:gridCol w:w="6486"/>
      </w:tblGrid>
      <w:tr w:rsidR="00633C17" w14:paraId="75546EB5" w14:textId="77777777">
        <w:trPr>
          <w:trHeight w:val="617"/>
        </w:trPr>
        <w:tc>
          <w:tcPr>
            <w:tcW w:w="2977" w:type="dxa"/>
            <w:vMerge w:val="restart"/>
            <w:shd w:val="clear" w:color="auto" w:fill="auto"/>
          </w:tcPr>
          <w:p w14:paraId="06ECBE62" w14:textId="77777777" w:rsidR="00633C17" w:rsidRDefault="0042248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оргкомитета спортивных соревнований</w:t>
            </w:r>
          </w:p>
        </w:tc>
        <w:tc>
          <w:tcPr>
            <w:tcW w:w="6486" w:type="dxa"/>
            <w:shd w:val="clear" w:color="auto" w:fill="auto"/>
          </w:tcPr>
          <w:p w14:paraId="43505BF7" w14:textId="77777777" w:rsidR="00633C17" w:rsidRDefault="002205C5">
            <w:pPr>
              <w:tabs>
                <w:tab w:val="left" w:pos="3570"/>
              </w:tabs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Пазухина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Татьяна Владимировна</w:t>
            </w:r>
            <w:r w:rsidR="004224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размещение лошадей</w:t>
            </w:r>
          </w:p>
          <w:p w14:paraId="7CE4EC91" w14:textId="77777777" w:rsidR="00633C17" w:rsidRDefault="00422483" w:rsidP="002205C5">
            <w:pPr>
              <w:tabs>
                <w:tab w:val="left" w:pos="3570"/>
              </w:tabs>
              <w:spacing w:after="0" w:line="276" w:lineRule="auto"/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телефон: </w:t>
            </w:r>
            <w:r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  <w:t>+7(9</w:t>
            </w:r>
            <w:r w:rsidR="002205C5"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  <w:t>20)06</w:t>
            </w:r>
            <w:r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  <w:t>1-</w:t>
            </w:r>
            <w:r w:rsidR="002205C5">
              <w:rPr>
                <w:rFonts w:ascii="Times New Roman" w:hAnsi="Times New Roman" w:cs="Times New Roman"/>
                <w:b/>
                <w:color w:val="0033CC"/>
                <w:sz w:val="28"/>
                <w:szCs w:val="28"/>
              </w:rPr>
              <w:t>73-17</w:t>
            </w:r>
          </w:p>
        </w:tc>
      </w:tr>
      <w:tr w:rsidR="00633C17" w14:paraId="6D213A9D" w14:textId="77777777">
        <w:trPr>
          <w:trHeight w:val="617"/>
        </w:trPr>
        <w:tc>
          <w:tcPr>
            <w:tcW w:w="2977" w:type="dxa"/>
            <w:vMerge/>
            <w:shd w:val="clear" w:color="auto" w:fill="auto"/>
          </w:tcPr>
          <w:p w14:paraId="432815A8" w14:textId="77777777" w:rsidR="00633C17" w:rsidRDefault="00633C1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  <w:shd w:val="clear" w:color="auto" w:fill="auto"/>
          </w:tcPr>
          <w:p w14:paraId="73D3AA44" w14:textId="77777777" w:rsidR="00633C17" w:rsidRDefault="004224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Хохлачева Марина Владимировна – организационные вопросы, программа соревнований</w:t>
            </w:r>
          </w:p>
          <w:p w14:paraId="1A37E38C" w14:textId="77777777" w:rsidR="00633C17" w:rsidRDefault="00422483">
            <w:pPr>
              <w:tabs>
                <w:tab w:val="left" w:pos="3570"/>
              </w:tabs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 xml:space="preserve">телефон: </w:t>
            </w:r>
            <w:r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4"/>
                <w:lang w:eastAsia="ru-RU"/>
              </w:rPr>
              <w:t>+7(</w:t>
            </w:r>
            <w:r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4"/>
                <w:lang w:val="en-US" w:eastAsia="ru-RU"/>
              </w:rPr>
              <w:t>950)379-59-59</w:t>
            </w:r>
          </w:p>
        </w:tc>
      </w:tr>
      <w:tr w:rsidR="00633C17" w14:paraId="2B25247D" w14:textId="77777777">
        <w:trPr>
          <w:trHeight w:val="539"/>
        </w:trPr>
        <w:tc>
          <w:tcPr>
            <w:tcW w:w="2977" w:type="dxa"/>
            <w:vMerge/>
            <w:shd w:val="clear" w:color="auto" w:fill="auto"/>
          </w:tcPr>
          <w:p w14:paraId="2ED28130" w14:textId="77777777" w:rsidR="00633C17" w:rsidRDefault="00633C1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  <w:shd w:val="clear" w:color="auto" w:fill="auto"/>
          </w:tcPr>
          <w:p w14:paraId="5CB2D47E" w14:textId="77777777" w:rsidR="00633C17" w:rsidRDefault="00422483">
            <w:pPr>
              <w:tabs>
                <w:tab w:val="left" w:pos="3570"/>
              </w:tabs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Соколова Елена Сергеевна – прием заявок, стартовые и технические протоколы</w:t>
            </w:r>
          </w:p>
          <w:p w14:paraId="538EDF9B" w14:textId="77777777" w:rsidR="00633C17" w:rsidRDefault="00422483">
            <w:pPr>
              <w:tabs>
                <w:tab w:val="left" w:pos="3570"/>
              </w:tabs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 xml:space="preserve">телефон: </w:t>
            </w:r>
            <w:r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4"/>
                <w:lang w:eastAsia="ru-RU"/>
              </w:rPr>
              <w:t>+7(903)600-23-70</w:t>
            </w:r>
          </w:p>
        </w:tc>
      </w:tr>
      <w:tr w:rsidR="00633C17" w14:paraId="69823E66" w14:textId="77777777">
        <w:trPr>
          <w:trHeight w:val="539"/>
        </w:trPr>
        <w:tc>
          <w:tcPr>
            <w:tcW w:w="2977" w:type="dxa"/>
            <w:vMerge/>
            <w:shd w:val="clear" w:color="auto" w:fill="auto"/>
          </w:tcPr>
          <w:p w14:paraId="4AF58775" w14:textId="77777777" w:rsidR="00633C17" w:rsidRDefault="00633C1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  <w:shd w:val="clear" w:color="auto" w:fill="auto"/>
          </w:tcPr>
          <w:p w14:paraId="485A683F" w14:textId="77777777" w:rsidR="00633C17" w:rsidRDefault="00422483">
            <w:pPr>
              <w:tabs>
                <w:tab w:val="left" w:pos="3570"/>
              </w:tabs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Кузнецова Наталья Борисовна – финансовые вопросы</w:t>
            </w:r>
          </w:p>
          <w:p w14:paraId="4F5E236F" w14:textId="77777777" w:rsidR="00633C17" w:rsidRDefault="00422483">
            <w:pPr>
              <w:tabs>
                <w:tab w:val="left" w:pos="3570"/>
              </w:tabs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телефон: </w:t>
            </w:r>
            <w:r>
              <w:rPr>
                <w:rFonts w:ascii="Times New Roman" w:eastAsia="Times New Roman" w:hAnsi="Times New Roman" w:cs="Times New Roman"/>
                <w:b/>
                <w:color w:val="0033CC"/>
                <w:sz w:val="28"/>
                <w:szCs w:val="24"/>
                <w:lang w:eastAsia="ru-RU"/>
              </w:rPr>
              <w:t>410-13-13,  +7(910)-790-13-13</w:t>
            </w:r>
          </w:p>
        </w:tc>
      </w:tr>
    </w:tbl>
    <w:p w14:paraId="44A0D088" w14:textId="77777777" w:rsidR="00633C17" w:rsidRDefault="00633C17">
      <w:pPr>
        <w:pStyle w:val="af4"/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686CC673" w14:textId="77777777" w:rsidR="00633C17" w:rsidRDefault="00422483">
      <w:pPr>
        <w:pStyle w:val="af4"/>
        <w:numPr>
          <w:ilvl w:val="0"/>
          <w:numId w:val="3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Непосредственное проведение спортивных соревнований возлагается на главную судейскую коллегию, утверждаемую Федерацией конного спорта России. </w:t>
      </w:r>
    </w:p>
    <w:tbl>
      <w:tblPr>
        <w:tblW w:w="9356" w:type="dxa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977"/>
        <w:gridCol w:w="2410"/>
        <w:gridCol w:w="1417"/>
        <w:gridCol w:w="2552"/>
      </w:tblGrid>
      <w:tr w:rsidR="00633C17" w14:paraId="7997A850" w14:textId="77777777">
        <w:tc>
          <w:tcPr>
            <w:tcW w:w="2977" w:type="dxa"/>
            <w:shd w:val="clear" w:color="auto" w:fill="ACB9CA" w:themeFill="text2" w:themeFillTint="66"/>
          </w:tcPr>
          <w:p w14:paraId="300609D6" w14:textId="77777777" w:rsidR="00633C17" w:rsidRDefault="00633C17">
            <w:pPr>
              <w:pStyle w:val="2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shd w:val="clear" w:color="auto" w:fill="ACB9CA" w:themeFill="text2" w:themeFillTint="66"/>
          </w:tcPr>
          <w:p w14:paraId="72B42B55" w14:textId="77777777" w:rsidR="00633C17" w:rsidRPr="00D14103" w:rsidRDefault="00422483">
            <w:pPr>
              <w:pStyle w:val="2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lightGray"/>
              </w:rPr>
            </w:pPr>
            <w:r w:rsidRPr="00D14103">
              <w:rPr>
                <w:rFonts w:ascii="Times New Roman" w:hAnsi="Times New Roman"/>
                <w:b/>
                <w:bCs/>
                <w:sz w:val="24"/>
                <w:szCs w:val="24"/>
                <w:highlight w:val="lightGray"/>
              </w:rPr>
              <w:t>ФИО</w:t>
            </w:r>
          </w:p>
        </w:tc>
        <w:tc>
          <w:tcPr>
            <w:tcW w:w="1417" w:type="dxa"/>
            <w:shd w:val="clear" w:color="auto" w:fill="ACB9CA" w:themeFill="text2" w:themeFillTint="66"/>
          </w:tcPr>
          <w:p w14:paraId="04EF5EDC" w14:textId="77777777" w:rsidR="00633C17" w:rsidRPr="00D14103" w:rsidRDefault="00422483">
            <w:pPr>
              <w:pStyle w:val="2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lightGray"/>
              </w:rPr>
            </w:pPr>
            <w:r w:rsidRPr="00D14103">
              <w:rPr>
                <w:rFonts w:ascii="Times New Roman" w:hAnsi="Times New Roman"/>
                <w:b/>
                <w:bCs/>
                <w:sz w:val="24"/>
                <w:szCs w:val="24"/>
                <w:highlight w:val="lightGray"/>
              </w:rPr>
              <w:t>Категория</w:t>
            </w:r>
          </w:p>
        </w:tc>
        <w:tc>
          <w:tcPr>
            <w:tcW w:w="2552" w:type="dxa"/>
            <w:shd w:val="clear" w:color="auto" w:fill="ACB9CA" w:themeFill="text2" w:themeFillTint="66"/>
          </w:tcPr>
          <w:p w14:paraId="6E16BE83" w14:textId="77777777" w:rsidR="00633C17" w:rsidRPr="00D14103" w:rsidRDefault="00422483">
            <w:pPr>
              <w:pStyle w:val="2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lightGray"/>
              </w:rPr>
            </w:pPr>
            <w:r w:rsidRPr="00D14103">
              <w:rPr>
                <w:rFonts w:ascii="Times New Roman" w:hAnsi="Times New Roman"/>
                <w:b/>
                <w:bCs/>
                <w:sz w:val="24"/>
                <w:szCs w:val="24"/>
                <w:highlight w:val="lightGray"/>
              </w:rPr>
              <w:t>Регион</w:t>
            </w:r>
          </w:p>
        </w:tc>
      </w:tr>
      <w:tr w:rsidR="00633C17" w:rsidRPr="0076343D" w14:paraId="7054F30A" w14:textId="77777777">
        <w:tc>
          <w:tcPr>
            <w:tcW w:w="2977" w:type="dxa"/>
            <w:shd w:val="clear" w:color="auto" w:fill="auto"/>
          </w:tcPr>
          <w:p w14:paraId="4A2107AA" w14:textId="77777777" w:rsidR="00633C17" w:rsidRPr="002205C5" w:rsidRDefault="00422483">
            <w:pPr>
              <w:pStyle w:val="2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205C5">
              <w:rPr>
                <w:rFonts w:ascii="Times New Roman" w:hAnsi="Times New Roman"/>
                <w:bCs/>
                <w:sz w:val="24"/>
                <w:szCs w:val="24"/>
              </w:rPr>
              <w:t xml:space="preserve">Главный судья </w:t>
            </w:r>
          </w:p>
        </w:tc>
        <w:tc>
          <w:tcPr>
            <w:tcW w:w="2410" w:type="dxa"/>
            <w:shd w:val="clear" w:color="auto" w:fill="auto"/>
          </w:tcPr>
          <w:p w14:paraId="702FCF4F" w14:textId="77777777" w:rsidR="00633C17" w:rsidRPr="0076343D" w:rsidRDefault="0076343D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6343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Смородина Ю.В.</w:t>
            </w:r>
          </w:p>
        </w:tc>
        <w:tc>
          <w:tcPr>
            <w:tcW w:w="1417" w:type="dxa"/>
            <w:shd w:val="clear" w:color="auto" w:fill="auto"/>
          </w:tcPr>
          <w:p w14:paraId="7530FFA2" w14:textId="77777777" w:rsidR="00633C17" w:rsidRPr="0076343D" w:rsidRDefault="0076343D">
            <w:pPr>
              <w:pStyle w:val="21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6343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ВК</w:t>
            </w:r>
          </w:p>
        </w:tc>
        <w:tc>
          <w:tcPr>
            <w:tcW w:w="2552" w:type="dxa"/>
            <w:shd w:val="clear" w:color="auto" w:fill="auto"/>
          </w:tcPr>
          <w:p w14:paraId="73CBE674" w14:textId="77777777" w:rsidR="00633C17" w:rsidRPr="0076343D" w:rsidRDefault="0076343D">
            <w:pPr>
              <w:pStyle w:val="21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6343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г. Санкт-Петербург</w:t>
            </w:r>
          </w:p>
        </w:tc>
      </w:tr>
      <w:tr w:rsidR="00633C17" w14:paraId="289DA6AE" w14:textId="77777777">
        <w:tc>
          <w:tcPr>
            <w:tcW w:w="2977" w:type="dxa"/>
            <w:shd w:val="clear" w:color="auto" w:fill="auto"/>
          </w:tcPr>
          <w:p w14:paraId="05FCAD10" w14:textId="77777777" w:rsidR="00633C17" w:rsidRPr="002205C5" w:rsidRDefault="00422483" w:rsidP="00D14103">
            <w:pPr>
              <w:pStyle w:val="2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205C5">
              <w:rPr>
                <w:rFonts w:ascii="Times New Roman" w:hAnsi="Times New Roman"/>
                <w:bCs/>
                <w:sz w:val="24"/>
                <w:szCs w:val="24"/>
              </w:rPr>
              <w:t xml:space="preserve">Судьи-члены </w:t>
            </w:r>
            <w:r w:rsidR="00D14103">
              <w:rPr>
                <w:rFonts w:ascii="Times New Roman" w:hAnsi="Times New Roman"/>
                <w:bCs/>
                <w:sz w:val="24"/>
                <w:szCs w:val="24"/>
              </w:rPr>
              <w:t>Гранд-жюри</w:t>
            </w:r>
          </w:p>
        </w:tc>
        <w:tc>
          <w:tcPr>
            <w:tcW w:w="2410" w:type="dxa"/>
            <w:shd w:val="clear" w:color="auto" w:fill="auto"/>
          </w:tcPr>
          <w:p w14:paraId="4987FDFA" w14:textId="77777777" w:rsidR="00633C17" w:rsidRPr="007902AB" w:rsidRDefault="00CC6B8C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yellow"/>
              </w:rPr>
            </w:pPr>
            <w:r w:rsidRPr="00CC6B8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Соколова О. Е.</w:t>
            </w:r>
          </w:p>
        </w:tc>
        <w:tc>
          <w:tcPr>
            <w:tcW w:w="1417" w:type="dxa"/>
            <w:shd w:val="clear" w:color="auto" w:fill="auto"/>
          </w:tcPr>
          <w:p w14:paraId="01273E62" w14:textId="77777777" w:rsidR="00633C17" w:rsidRPr="00CC6B8C" w:rsidRDefault="00CC6B8C">
            <w:pPr>
              <w:pStyle w:val="21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C6B8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ВК</w:t>
            </w:r>
          </w:p>
        </w:tc>
        <w:tc>
          <w:tcPr>
            <w:tcW w:w="2552" w:type="dxa"/>
            <w:shd w:val="clear" w:color="auto" w:fill="auto"/>
          </w:tcPr>
          <w:p w14:paraId="5990F1EB" w14:textId="77777777" w:rsidR="00633C17" w:rsidRPr="00CC6B8C" w:rsidRDefault="00CC6B8C">
            <w:pPr>
              <w:pStyle w:val="21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C6B8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Нижегородская обл.</w:t>
            </w:r>
          </w:p>
        </w:tc>
      </w:tr>
      <w:tr w:rsidR="00633C17" w14:paraId="616F54E1" w14:textId="77777777">
        <w:tc>
          <w:tcPr>
            <w:tcW w:w="2977" w:type="dxa"/>
            <w:shd w:val="clear" w:color="auto" w:fill="auto"/>
          </w:tcPr>
          <w:p w14:paraId="43102C24" w14:textId="77777777" w:rsidR="00633C17" w:rsidRPr="002205C5" w:rsidRDefault="00633C17">
            <w:pPr>
              <w:pStyle w:val="2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5E7A2D21" w14:textId="77777777" w:rsidR="00633C17" w:rsidRPr="00CC6B8C" w:rsidRDefault="00422483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6B8C">
              <w:rPr>
                <w:rFonts w:ascii="Times New Roman" w:hAnsi="Times New Roman"/>
                <w:b/>
                <w:bCs/>
                <w:sz w:val="24"/>
                <w:szCs w:val="24"/>
              </w:rPr>
              <w:t>Курицына Н.Н.</w:t>
            </w:r>
          </w:p>
        </w:tc>
        <w:tc>
          <w:tcPr>
            <w:tcW w:w="1417" w:type="dxa"/>
            <w:shd w:val="clear" w:color="auto" w:fill="auto"/>
          </w:tcPr>
          <w:p w14:paraId="102232D8" w14:textId="77777777" w:rsidR="00633C17" w:rsidRPr="00CC6B8C" w:rsidRDefault="00CC6B8C">
            <w:pPr>
              <w:pStyle w:val="2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="00422483" w:rsidRPr="00CC6B8C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2552" w:type="dxa"/>
            <w:shd w:val="clear" w:color="auto" w:fill="auto"/>
          </w:tcPr>
          <w:p w14:paraId="0B053282" w14:textId="77777777" w:rsidR="00633C17" w:rsidRPr="00CC6B8C" w:rsidRDefault="00422483">
            <w:pPr>
              <w:pStyle w:val="21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C6B8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Нижегородская обл.</w:t>
            </w:r>
          </w:p>
        </w:tc>
      </w:tr>
      <w:tr w:rsidR="00633C17" w14:paraId="688DEF6A" w14:textId="77777777">
        <w:tc>
          <w:tcPr>
            <w:tcW w:w="2977" w:type="dxa"/>
            <w:shd w:val="clear" w:color="auto" w:fill="auto"/>
          </w:tcPr>
          <w:p w14:paraId="071829A9" w14:textId="77777777" w:rsidR="00633C17" w:rsidRPr="002205C5" w:rsidRDefault="00633C17">
            <w:pPr>
              <w:pStyle w:val="2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4502FDC7" w14:textId="77777777" w:rsidR="00633C17" w:rsidRPr="00CC6B8C" w:rsidRDefault="00422483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6B8C">
              <w:rPr>
                <w:rFonts w:ascii="Times New Roman" w:hAnsi="Times New Roman"/>
                <w:b/>
                <w:bCs/>
                <w:sz w:val="24"/>
                <w:szCs w:val="24"/>
              </w:rPr>
              <w:t>Карпина Н. А.</w:t>
            </w:r>
          </w:p>
        </w:tc>
        <w:tc>
          <w:tcPr>
            <w:tcW w:w="1417" w:type="dxa"/>
            <w:shd w:val="clear" w:color="auto" w:fill="auto"/>
          </w:tcPr>
          <w:p w14:paraId="1ECE9CC7" w14:textId="77777777" w:rsidR="00633C17" w:rsidRPr="00CC6B8C" w:rsidRDefault="00422483">
            <w:pPr>
              <w:pStyle w:val="2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6B8C">
              <w:rPr>
                <w:rFonts w:ascii="Times New Roman" w:hAnsi="Times New Roman"/>
                <w:b/>
                <w:bCs/>
                <w:sz w:val="24"/>
                <w:szCs w:val="24"/>
              </w:rPr>
              <w:t>1К</w:t>
            </w:r>
          </w:p>
        </w:tc>
        <w:tc>
          <w:tcPr>
            <w:tcW w:w="2552" w:type="dxa"/>
            <w:shd w:val="clear" w:color="auto" w:fill="auto"/>
          </w:tcPr>
          <w:p w14:paraId="77613DD4" w14:textId="77777777" w:rsidR="00633C17" w:rsidRPr="00CC6B8C" w:rsidRDefault="00422483">
            <w:pPr>
              <w:pStyle w:val="21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C6B8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Нижегородская обл.</w:t>
            </w:r>
          </w:p>
        </w:tc>
      </w:tr>
      <w:tr w:rsidR="0076343D" w14:paraId="12CA8498" w14:textId="77777777">
        <w:tc>
          <w:tcPr>
            <w:tcW w:w="2977" w:type="dxa"/>
            <w:shd w:val="clear" w:color="auto" w:fill="auto"/>
          </w:tcPr>
          <w:p w14:paraId="2826AA06" w14:textId="77777777" w:rsidR="0076343D" w:rsidRPr="002205C5" w:rsidRDefault="0076343D">
            <w:pPr>
              <w:pStyle w:val="2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6E556CF6" w14:textId="77777777" w:rsidR="0076343D" w:rsidRPr="00CC6B8C" w:rsidRDefault="0076343D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Коротина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Л.А.</w:t>
            </w:r>
          </w:p>
        </w:tc>
        <w:tc>
          <w:tcPr>
            <w:tcW w:w="1417" w:type="dxa"/>
            <w:shd w:val="clear" w:color="auto" w:fill="auto"/>
          </w:tcPr>
          <w:p w14:paraId="5E420FD4" w14:textId="77777777" w:rsidR="0076343D" w:rsidRPr="00CC6B8C" w:rsidRDefault="0076343D">
            <w:pPr>
              <w:pStyle w:val="2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1К</w:t>
            </w:r>
          </w:p>
        </w:tc>
        <w:tc>
          <w:tcPr>
            <w:tcW w:w="2552" w:type="dxa"/>
            <w:shd w:val="clear" w:color="auto" w:fill="auto"/>
          </w:tcPr>
          <w:p w14:paraId="2766189A" w14:textId="77777777" w:rsidR="0076343D" w:rsidRPr="00CC6B8C" w:rsidRDefault="0076343D">
            <w:pPr>
              <w:pStyle w:val="21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205C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Нижегородская обл.</w:t>
            </w:r>
          </w:p>
        </w:tc>
      </w:tr>
      <w:tr w:rsidR="00633C17" w14:paraId="5FEEF82F" w14:textId="77777777">
        <w:tc>
          <w:tcPr>
            <w:tcW w:w="2977" w:type="dxa"/>
            <w:shd w:val="clear" w:color="auto" w:fill="auto"/>
          </w:tcPr>
          <w:p w14:paraId="7E4D7AFB" w14:textId="77777777" w:rsidR="00633C17" w:rsidRPr="002205C5" w:rsidRDefault="00633C17">
            <w:pPr>
              <w:pStyle w:val="2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7D73DF20" w14:textId="77777777" w:rsidR="00633C17" w:rsidRPr="0076343D" w:rsidRDefault="0076343D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343D">
              <w:rPr>
                <w:rFonts w:ascii="Times New Roman" w:hAnsi="Times New Roman"/>
                <w:b/>
                <w:bCs/>
                <w:sz w:val="24"/>
                <w:szCs w:val="24"/>
              </w:rPr>
              <w:t>Русинова Е.</w:t>
            </w:r>
            <w:r w:rsidR="00683828" w:rsidRPr="0076343D">
              <w:rPr>
                <w:rFonts w:ascii="Times New Roman" w:hAnsi="Times New Roman"/>
                <w:b/>
                <w:bCs/>
                <w:sz w:val="24"/>
                <w:szCs w:val="24"/>
              </w:rPr>
              <w:t>П.</w:t>
            </w:r>
          </w:p>
        </w:tc>
        <w:tc>
          <w:tcPr>
            <w:tcW w:w="1417" w:type="dxa"/>
            <w:shd w:val="clear" w:color="auto" w:fill="auto"/>
          </w:tcPr>
          <w:p w14:paraId="6143B6D9" w14:textId="77777777" w:rsidR="00633C17" w:rsidRPr="0076343D" w:rsidRDefault="00422483">
            <w:pPr>
              <w:pStyle w:val="2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343D">
              <w:rPr>
                <w:rFonts w:ascii="Times New Roman" w:hAnsi="Times New Roman"/>
                <w:b/>
                <w:bCs/>
                <w:sz w:val="24"/>
                <w:szCs w:val="24"/>
              </w:rPr>
              <w:t>ВК</w:t>
            </w:r>
          </w:p>
        </w:tc>
        <w:tc>
          <w:tcPr>
            <w:tcW w:w="2552" w:type="dxa"/>
            <w:shd w:val="clear" w:color="auto" w:fill="auto"/>
          </w:tcPr>
          <w:p w14:paraId="7DCA9625" w14:textId="77777777" w:rsidR="00633C17" w:rsidRPr="0076343D" w:rsidRDefault="00683828">
            <w:pPr>
              <w:pStyle w:val="21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6343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Ленинградская обл.</w:t>
            </w:r>
          </w:p>
        </w:tc>
      </w:tr>
      <w:tr w:rsidR="00633C17" w14:paraId="309EAC14" w14:textId="77777777">
        <w:tc>
          <w:tcPr>
            <w:tcW w:w="2977" w:type="dxa"/>
            <w:shd w:val="clear" w:color="auto" w:fill="auto"/>
          </w:tcPr>
          <w:p w14:paraId="6DB40EE5" w14:textId="77777777" w:rsidR="00633C17" w:rsidRPr="002205C5" w:rsidRDefault="00422483">
            <w:pPr>
              <w:pStyle w:val="2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205C5">
              <w:rPr>
                <w:rFonts w:ascii="Times New Roman" w:hAnsi="Times New Roman"/>
                <w:bCs/>
                <w:sz w:val="24"/>
                <w:szCs w:val="24"/>
              </w:rPr>
              <w:t>Технический делегат</w:t>
            </w:r>
          </w:p>
        </w:tc>
        <w:tc>
          <w:tcPr>
            <w:tcW w:w="2410" w:type="dxa"/>
            <w:shd w:val="clear" w:color="auto" w:fill="auto"/>
          </w:tcPr>
          <w:p w14:paraId="2FAC4FA5" w14:textId="77777777" w:rsidR="00633C17" w:rsidRPr="0076343D" w:rsidRDefault="00422483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6343D">
              <w:rPr>
                <w:rFonts w:ascii="Times New Roman" w:hAnsi="Times New Roman"/>
                <w:b/>
                <w:bCs/>
                <w:sz w:val="24"/>
                <w:szCs w:val="24"/>
              </w:rPr>
              <w:t>Русинова Е. П.</w:t>
            </w:r>
          </w:p>
        </w:tc>
        <w:tc>
          <w:tcPr>
            <w:tcW w:w="1417" w:type="dxa"/>
            <w:shd w:val="clear" w:color="auto" w:fill="auto"/>
          </w:tcPr>
          <w:p w14:paraId="00782883" w14:textId="77777777" w:rsidR="00633C17" w:rsidRPr="0076343D" w:rsidRDefault="00422483">
            <w:pPr>
              <w:pStyle w:val="21"/>
              <w:ind w:firstLine="0"/>
              <w:jc w:val="center"/>
              <w:rPr>
                <w:rFonts w:ascii="Times New Roman" w:hAnsi="Times New Roman"/>
              </w:rPr>
            </w:pPr>
            <w:r w:rsidRPr="0076343D">
              <w:rPr>
                <w:rFonts w:ascii="Times New Roman" w:hAnsi="Times New Roman"/>
                <w:b/>
                <w:bCs/>
                <w:sz w:val="24"/>
                <w:szCs w:val="24"/>
              </w:rPr>
              <w:t>ВК</w:t>
            </w:r>
          </w:p>
        </w:tc>
        <w:tc>
          <w:tcPr>
            <w:tcW w:w="2552" w:type="dxa"/>
            <w:shd w:val="clear" w:color="auto" w:fill="auto"/>
          </w:tcPr>
          <w:p w14:paraId="1CB6EC94" w14:textId="77777777" w:rsidR="00633C17" w:rsidRPr="0076343D" w:rsidRDefault="00422483">
            <w:pPr>
              <w:pStyle w:val="21"/>
              <w:ind w:firstLine="0"/>
              <w:jc w:val="center"/>
              <w:rPr>
                <w:rFonts w:ascii="Times New Roman" w:hAnsi="Times New Roman"/>
              </w:rPr>
            </w:pPr>
            <w:r w:rsidRPr="0076343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Ленинградская обл.</w:t>
            </w:r>
          </w:p>
        </w:tc>
      </w:tr>
      <w:tr w:rsidR="00633C17" w14:paraId="297D26F7" w14:textId="77777777" w:rsidTr="00CC6B8C">
        <w:trPr>
          <w:trHeight w:val="208"/>
        </w:trPr>
        <w:tc>
          <w:tcPr>
            <w:tcW w:w="2977" w:type="dxa"/>
            <w:shd w:val="clear" w:color="auto" w:fill="auto"/>
          </w:tcPr>
          <w:p w14:paraId="523C5717" w14:textId="77777777" w:rsidR="00633C17" w:rsidRPr="002205C5" w:rsidRDefault="00422483">
            <w:pPr>
              <w:pStyle w:val="2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205C5">
              <w:rPr>
                <w:rFonts w:ascii="Times New Roman" w:hAnsi="Times New Roman"/>
                <w:bCs/>
                <w:sz w:val="24"/>
                <w:szCs w:val="24"/>
              </w:rPr>
              <w:t>Главный секретарь</w:t>
            </w:r>
          </w:p>
        </w:tc>
        <w:tc>
          <w:tcPr>
            <w:tcW w:w="2410" w:type="dxa"/>
            <w:shd w:val="clear" w:color="auto" w:fill="auto"/>
          </w:tcPr>
          <w:p w14:paraId="6FE5EB0D" w14:textId="77777777" w:rsidR="00633C17" w:rsidRPr="00CC6B8C" w:rsidRDefault="00422483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</w:rPr>
            </w:pPr>
            <w:r w:rsidRPr="00CC6B8C">
              <w:rPr>
                <w:rFonts w:ascii="Times New Roman" w:hAnsi="Times New Roman"/>
                <w:b/>
                <w:bCs/>
                <w:sz w:val="24"/>
                <w:szCs w:val="24"/>
              </w:rPr>
              <w:t>Соколова Е.С.</w:t>
            </w:r>
          </w:p>
        </w:tc>
        <w:tc>
          <w:tcPr>
            <w:tcW w:w="1417" w:type="dxa"/>
            <w:shd w:val="clear" w:color="auto" w:fill="auto"/>
          </w:tcPr>
          <w:p w14:paraId="62774436" w14:textId="77777777" w:rsidR="00633C17" w:rsidRPr="00CC6B8C" w:rsidRDefault="00422483">
            <w:pPr>
              <w:pStyle w:val="2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6B8C">
              <w:rPr>
                <w:rFonts w:ascii="Times New Roman" w:hAnsi="Times New Roman"/>
                <w:b/>
                <w:bCs/>
                <w:sz w:val="24"/>
                <w:szCs w:val="24"/>
              </w:rPr>
              <w:t>ВК</w:t>
            </w:r>
          </w:p>
        </w:tc>
        <w:tc>
          <w:tcPr>
            <w:tcW w:w="2552" w:type="dxa"/>
            <w:shd w:val="clear" w:color="auto" w:fill="auto"/>
          </w:tcPr>
          <w:p w14:paraId="1480BA70" w14:textId="77777777" w:rsidR="00633C17" w:rsidRPr="00CC6B8C" w:rsidRDefault="00422483">
            <w:pPr>
              <w:pStyle w:val="21"/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CC6B8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Нижегородская обл.</w:t>
            </w:r>
          </w:p>
        </w:tc>
      </w:tr>
      <w:tr w:rsidR="00633C17" w14:paraId="034D6BEC" w14:textId="77777777">
        <w:tc>
          <w:tcPr>
            <w:tcW w:w="2977" w:type="dxa"/>
            <w:shd w:val="clear" w:color="auto" w:fill="auto"/>
          </w:tcPr>
          <w:p w14:paraId="414CA81F" w14:textId="77777777" w:rsidR="00633C17" w:rsidRPr="002205C5" w:rsidRDefault="00422483">
            <w:pPr>
              <w:pStyle w:val="2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205C5">
              <w:rPr>
                <w:rFonts w:ascii="Times New Roman" w:hAnsi="Times New Roman"/>
                <w:bCs/>
                <w:sz w:val="24"/>
                <w:szCs w:val="24"/>
              </w:rPr>
              <w:t>Шеф-стюард</w:t>
            </w:r>
          </w:p>
        </w:tc>
        <w:tc>
          <w:tcPr>
            <w:tcW w:w="2410" w:type="dxa"/>
            <w:shd w:val="clear" w:color="auto" w:fill="auto"/>
          </w:tcPr>
          <w:p w14:paraId="34DA97A9" w14:textId="77777777" w:rsidR="00633C17" w:rsidRPr="0076343D" w:rsidRDefault="00422483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343D">
              <w:rPr>
                <w:rFonts w:ascii="Times New Roman" w:hAnsi="Times New Roman"/>
                <w:b/>
                <w:bCs/>
                <w:sz w:val="24"/>
                <w:szCs w:val="24"/>
              </w:rPr>
              <w:t>Козикова С. А.</w:t>
            </w:r>
          </w:p>
        </w:tc>
        <w:tc>
          <w:tcPr>
            <w:tcW w:w="1417" w:type="dxa"/>
            <w:shd w:val="clear" w:color="auto" w:fill="auto"/>
          </w:tcPr>
          <w:p w14:paraId="40F90589" w14:textId="77777777" w:rsidR="00633C17" w:rsidRPr="0076343D" w:rsidRDefault="00422483">
            <w:pPr>
              <w:pStyle w:val="2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343D">
              <w:rPr>
                <w:rFonts w:ascii="Times New Roman" w:hAnsi="Times New Roman"/>
                <w:b/>
                <w:bCs/>
                <w:sz w:val="24"/>
                <w:szCs w:val="24"/>
              </w:rPr>
              <w:t>1К</w:t>
            </w:r>
          </w:p>
        </w:tc>
        <w:tc>
          <w:tcPr>
            <w:tcW w:w="2552" w:type="dxa"/>
            <w:shd w:val="clear" w:color="auto" w:fill="auto"/>
          </w:tcPr>
          <w:p w14:paraId="2C563C20" w14:textId="77777777" w:rsidR="00633C17" w:rsidRPr="0076343D" w:rsidRDefault="00422483">
            <w:pPr>
              <w:pStyle w:val="21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6343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Нижегородская обл.</w:t>
            </w:r>
          </w:p>
        </w:tc>
      </w:tr>
      <w:tr w:rsidR="00F80482" w14:paraId="72250987" w14:textId="77777777">
        <w:tc>
          <w:tcPr>
            <w:tcW w:w="2977" w:type="dxa"/>
            <w:shd w:val="clear" w:color="auto" w:fill="auto"/>
          </w:tcPr>
          <w:p w14:paraId="4C31FD79" w14:textId="77777777" w:rsidR="00F80482" w:rsidRPr="002205C5" w:rsidRDefault="00F80482">
            <w:pPr>
              <w:pStyle w:val="2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Ассистент шеф-стюарда</w:t>
            </w:r>
          </w:p>
        </w:tc>
        <w:tc>
          <w:tcPr>
            <w:tcW w:w="2410" w:type="dxa"/>
            <w:shd w:val="clear" w:color="auto" w:fill="auto"/>
          </w:tcPr>
          <w:p w14:paraId="34D5E267" w14:textId="77777777" w:rsidR="00F80482" w:rsidRPr="0076343D" w:rsidRDefault="00F80482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Липатова В.А.</w:t>
            </w:r>
          </w:p>
        </w:tc>
        <w:tc>
          <w:tcPr>
            <w:tcW w:w="1417" w:type="dxa"/>
            <w:shd w:val="clear" w:color="auto" w:fill="auto"/>
          </w:tcPr>
          <w:p w14:paraId="0C5B52ED" w14:textId="77777777" w:rsidR="00F80482" w:rsidRPr="0076343D" w:rsidRDefault="00F80482">
            <w:pPr>
              <w:pStyle w:val="2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2К</w:t>
            </w:r>
          </w:p>
        </w:tc>
        <w:tc>
          <w:tcPr>
            <w:tcW w:w="2552" w:type="dxa"/>
            <w:shd w:val="clear" w:color="auto" w:fill="auto"/>
          </w:tcPr>
          <w:p w14:paraId="268908D8" w14:textId="77777777" w:rsidR="00F80482" w:rsidRPr="0076343D" w:rsidRDefault="00F80482">
            <w:pPr>
              <w:pStyle w:val="21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6343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Нижегородская обл.</w:t>
            </w:r>
          </w:p>
        </w:tc>
      </w:tr>
      <w:tr w:rsidR="00633C17" w14:paraId="5F500F10" w14:textId="77777777">
        <w:trPr>
          <w:trHeight w:val="70"/>
        </w:trPr>
        <w:tc>
          <w:tcPr>
            <w:tcW w:w="2977" w:type="dxa"/>
            <w:shd w:val="clear" w:color="auto" w:fill="auto"/>
          </w:tcPr>
          <w:p w14:paraId="11EB6FB0" w14:textId="77777777" w:rsidR="00633C17" w:rsidRPr="002205C5" w:rsidRDefault="00422483">
            <w:pPr>
              <w:pStyle w:val="21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205C5">
              <w:rPr>
                <w:rFonts w:ascii="Times New Roman" w:hAnsi="Times New Roman"/>
                <w:bCs/>
                <w:sz w:val="24"/>
                <w:szCs w:val="24"/>
              </w:rPr>
              <w:t>Ветеринарный врач</w:t>
            </w:r>
          </w:p>
        </w:tc>
        <w:tc>
          <w:tcPr>
            <w:tcW w:w="2410" w:type="dxa"/>
            <w:shd w:val="clear" w:color="auto" w:fill="auto"/>
          </w:tcPr>
          <w:p w14:paraId="10287F4B" w14:textId="77777777" w:rsidR="00633C17" w:rsidRPr="002205C5" w:rsidRDefault="00422483">
            <w:pPr>
              <w:pStyle w:val="21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205C5">
              <w:rPr>
                <w:rFonts w:ascii="Times New Roman" w:hAnsi="Times New Roman"/>
                <w:b/>
                <w:bCs/>
                <w:sz w:val="24"/>
                <w:szCs w:val="24"/>
              </w:rPr>
              <w:t>Гонин</w:t>
            </w:r>
            <w:proofErr w:type="spellEnd"/>
            <w:r w:rsidRPr="002205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Е.Ю.</w:t>
            </w:r>
          </w:p>
        </w:tc>
        <w:tc>
          <w:tcPr>
            <w:tcW w:w="1417" w:type="dxa"/>
            <w:shd w:val="clear" w:color="auto" w:fill="auto"/>
          </w:tcPr>
          <w:p w14:paraId="7CA8173D" w14:textId="77777777" w:rsidR="00633C17" w:rsidRPr="002205C5" w:rsidRDefault="00633C17">
            <w:pPr>
              <w:pStyle w:val="21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57908BCD" w14:textId="77777777" w:rsidR="00633C17" w:rsidRPr="002205C5" w:rsidRDefault="00422483">
            <w:pPr>
              <w:pStyle w:val="21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205C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Нижегородская обл.</w:t>
            </w:r>
          </w:p>
        </w:tc>
      </w:tr>
    </w:tbl>
    <w:p w14:paraId="1D5EBF9E" w14:textId="77777777" w:rsidR="00633C17" w:rsidRDefault="00633C17">
      <w:pPr>
        <w:pStyle w:val="af4"/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56E9CBF7" w14:textId="77777777" w:rsidR="00633C17" w:rsidRDefault="00422483">
      <w:pPr>
        <w:pStyle w:val="af4"/>
        <w:numPr>
          <w:ilvl w:val="0"/>
          <w:numId w:val="3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Министерство спорта Нижегородской области, федерация конного спорта Нижегородской области и организационный комитет спортивных соревнований определяют условия проведения спортивных соревнований, предусмотренные настоящим Положением.</w:t>
      </w:r>
    </w:p>
    <w:p w14:paraId="6242AC14" w14:textId="77777777" w:rsidR="00633C17" w:rsidRDefault="00633C17">
      <w:pPr>
        <w:pStyle w:val="af4"/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32D063F1" w14:textId="77777777" w:rsidR="00633C17" w:rsidRDefault="00422483">
      <w:pPr>
        <w:spacing w:after="0"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 ОБЕСПЕЧЕНИЕ БЕЗОПАСНОСТИ УЧАСТНИКОВ И ЗРИТЕЛЕЙ, МЕДИЦИНСКОЕ ОБЕСПЕЧЕНИЕ, АНТИДОПИНГОВОЕ ОБЕСПЕЧЕНИЕ СПОРТИВНЫХ СОРЕВНОВАНИЙ.</w:t>
      </w:r>
    </w:p>
    <w:p w14:paraId="7F96E4DF" w14:textId="77777777" w:rsidR="00633C17" w:rsidRDefault="00633C17">
      <w:pPr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14:paraId="5AD7346C" w14:textId="77777777" w:rsidR="00633C17" w:rsidRDefault="00422483">
      <w:pPr>
        <w:pStyle w:val="af4"/>
        <w:numPr>
          <w:ilvl w:val="0"/>
          <w:numId w:val="4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соревнования проводятся на объектах спорта, включенных во Всероссийский реестр объектов спорта, в соответствии с Федеральным законом от 04.12.2007 г. №329 «О физической культуре и спорте в Российской Федерации».</w:t>
      </w:r>
    </w:p>
    <w:p w14:paraId="0D03055B" w14:textId="77777777" w:rsidR="00633C17" w:rsidRDefault="00422483">
      <w:pPr>
        <w:pStyle w:val="af4"/>
        <w:numPr>
          <w:ilvl w:val="0"/>
          <w:numId w:val="4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18.04.2014 г.  № 353.</w:t>
      </w:r>
    </w:p>
    <w:p w14:paraId="47F119AC" w14:textId="77777777" w:rsidR="00633C17" w:rsidRDefault="00422483">
      <w:pPr>
        <w:pStyle w:val="af4"/>
        <w:numPr>
          <w:ilvl w:val="0"/>
          <w:numId w:val="4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спортивных соревнованиях осуществляется только при наличии полиса страхования жизни и здоровья от несчастных случаев, который представляется в комиссию по допуску участников на каждого участника спортивных соревнований.</w:t>
      </w:r>
    </w:p>
    <w:p w14:paraId="0772BC5F" w14:textId="77777777" w:rsidR="00633C17" w:rsidRDefault="00422483">
      <w:pPr>
        <w:pStyle w:val="af4"/>
        <w:numPr>
          <w:ilvl w:val="0"/>
          <w:numId w:val="4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Минздрава РФ от 23.10.2020 N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(ГТО)" и форм медицинских заключений о допуске к участию физкультурных и спортивных мероприятиях» </w:t>
      </w:r>
    </w:p>
    <w:p w14:paraId="57B136AB" w14:textId="77777777" w:rsidR="00633C17" w:rsidRDefault="00422483">
      <w:pPr>
        <w:pStyle w:val="af4"/>
        <w:numPr>
          <w:ilvl w:val="0"/>
          <w:numId w:val="4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допуска спортсмена к спортивным соревнованиям по медицинским заключениям является заявка на участие в спортивных соревнованиях с отметкой «допущен» напротив каждой фамилии спортсмена, заверенная подписью врача и его личной печатью. Заявка на участие в спортивных соревнованиях подписывается врачом с расшифровкой фамилии, имени, отчества и заверяется печатью медицинской организации, имеющей лицензию на осуществление медицинской деятельности.</w:t>
      </w:r>
    </w:p>
    <w:p w14:paraId="448B13C4" w14:textId="77777777" w:rsidR="00633C17" w:rsidRDefault="00422483">
      <w:pPr>
        <w:pStyle w:val="af4"/>
        <w:numPr>
          <w:ilvl w:val="0"/>
          <w:numId w:val="4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Антидопинговое обеспечение в Российской Федерации осуществляется в соответствии с Общероссийскими антидопинговыми правилами, утвержденными приказом Министерства спорта Российской Федерации от 09.08.2016 г. № 947.</w:t>
      </w:r>
    </w:p>
    <w:p w14:paraId="26821148" w14:textId="77777777" w:rsidR="00633C17" w:rsidRDefault="00422483">
      <w:pPr>
        <w:pStyle w:val="af4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10.11.1 общероссийских антидопинговых правил, ни один спортсмен или иное лицо, в отношении которого была применена дисквалификация, не имеет права во время срока дисквалификации участвовать ни в каком качестве в спортивных соревнованиях.</w:t>
      </w:r>
    </w:p>
    <w:p w14:paraId="66DDD125" w14:textId="77777777" w:rsidR="00633C17" w:rsidRDefault="00633C17">
      <w:pPr>
        <w:pStyle w:val="af4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66AD580C" w14:textId="77777777" w:rsidR="00633C17" w:rsidRDefault="00422483">
      <w:pPr>
        <w:pStyle w:val="af4"/>
        <w:spacing w:after="0" w:line="276" w:lineRule="auto"/>
        <w:ind w:left="0"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 ПРОГРАММА СОРЕВНОВАНИЙ.</w:t>
      </w:r>
    </w:p>
    <w:p w14:paraId="2317BBDF" w14:textId="77777777" w:rsidR="00633C17" w:rsidRDefault="00633C17">
      <w:pPr>
        <w:keepNext/>
        <w:spacing w:after="0" w:line="276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10159" w:type="dxa"/>
        <w:jc w:val="center"/>
        <w:tblBorders>
          <w:top w:val="single" w:sz="4" w:space="0" w:color="8496B0" w:themeColor="text2" w:themeTint="99"/>
          <w:left w:val="single" w:sz="4" w:space="0" w:color="8496B0" w:themeColor="text2" w:themeTint="99"/>
          <w:bottom w:val="single" w:sz="4" w:space="0" w:color="8496B0" w:themeColor="text2" w:themeTint="99"/>
          <w:right w:val="single" w:sz="4" w:space="0" w:color="8496B0" w:themeColor="text2" w:themeTint="99"/>
          <w:insideH w:val="single" w:sz="4" w:space="0" w:color="8496B0" w:themeColor="text2" w:themeTint="99"/>
          <w:insideV w:val="single" w:sz="4" w:space="0" w:color="8496B0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1821"/>
        <w:gridCol w:w="992"/>
        <w:gridCol w:w="7346"/>
      </w:tblGrid>
      <w:tr w:rsidR="00633C17" w14:paraId="2FF02175" w14:textId="77777777">
        <w:trPr>
          <w:trHeight w:val="404"/>
          <w:jc w:val="center"/>
        </w:trPr>
        <w:tc>
          <w:tcPr>
            <w:tcW w:w="1821" w:type="dxa"/>
            <w:shd w:val="clear" w:color="auto" w:fill="ACB9CA" w:themeFill="text2" w:themeFillTint="66"/>
          </w:tcPr>
          <w:p w14:paraId="608F28FC" w14:textId="77777777" w:rsidR="00633C17" w:rsidRDefault="004224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Дата</w:t>
            </w:r>
          </w:p>
        </w:tc>
        <w:tc>
          <w:tcPr>
            <w:tcW w:w="992" w:type="dxa"/>
            <w:shd w:val="clear" w:color="auto" w:fill="ACB9CA" w:themeFill="text2" w:themeFillTint="66"/>
          </w:tcPr>
          <w:p w14:paraId="6F24369E" w14:textId="77777777" w:rsidR="00633C17" w:rsidRDefault="004224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Время</w:t>
            </w:r>
          </w:p>
        </w:tc>
        <w:tc>
          <w:tcPr>
            <w:tcW w:w="7346" w:type="dxa"/>
            <w:shd w:val="clear" w:color="auto" w:fill="ACB9CA" w:themeFill="text2" w:themeFillTint="66"/>
          </w:tcPr>
          <w:p w14:paraId="5B503AE4" w14:textId="77777777" w:rsidR="00633C17" w:rsidRDefault="004224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Программа соревнований</w:t>
            </w:r>
          </w:p>
        </w:tc>
      </w:tr>
      <w:tr w:rsidR="00F80482" w14:paraId="49CEC271" w14:textId="77777777">
        <w:trPr>
          <w:trHeight w:hRule="exact" w:val="433"/>
          <w:jc w:val="center"/>
        </w:trPr>
        <w:tc>
          <w:tcPr>
            <w:tcW w:w="1821" w:type="dxa"/>
            <w:vMerge w:val="restart"/>
            <w:shd w:val="clear" w:color="auto" w:fill="FFFFFF" w:themeFill="background1"/>
          </w:tcPr>
          <w:p w14:paraId="2A405D2C" w14:textId="77777777" w:rsidR="00F80482" w:rsidRDefault="00F80482" w:rsidP="009641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8 сентября (четверг)</w:t>
            </w:r>
          </w:p>
        </w:tc>
        <w:tc>
          <w:tcPr>
            <w:tcW w:w="992" w:type="dxa"/>
            <w:shd w:val="clear" w:color="auto" w:fill="FFFFFF" w:themeFill="background1"/>
          </w:tcPr>
          <w:p w14:paraId="02432865" w14:textId="77777777" w:rsidR="00F80482" w:rsidRDefault="00F80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08:00</w:t>
            </w:r>
          </w:p>
        </w:tc>
        <w:tc>
          <w:tcPr>
            <w:tcW w:w="7346" w:type="dxa"/>
            <w:shd w:val="clear" w:color="auto" w:fill="FFFFFF" w:themeFill="background1"/>
          </w:tcPr>
          <w:p w14:paraId="65716223" w14:textId="77777777" w:rsidR="00F80482" w:rsidRDefault="00F8048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>Комиссия по допуску</w:t>
            </w:r>
          </w:p>
        </w:tc>
      </w:tr>
      <w:tr w:rsidR="00F80482" w14:paraId="6661BF1A" w14:textId="77777777">
        <w:trPr>
          <w:trHeight w:hRule="exact" w:val="375"/>
          <w:jc w:val="center"/>
        </w:trPr>
        <w:tc>
          <w:tcPr>
            <w:tcW w:w="1821" w:type="dxa"/>
            <w:vMerge/>
            <w:shd w:val="clear" w:color="auto" w:fill="FFFFFF" w:themeFill="background1"/>
          </w:tcPr>
          <w:p w14:paraId="1C063ED9" w14:textId="77777777" w:rsidR="00F80482" w:rsidRDefault="00F80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6A5BD7C" w14:textId="77777777" w:rsidR="00F80482" w:rsidRPr="00683828" w:rsidRDefault="00F80482" w:rsidP="00683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3828">
              <w:rPr>
                <w:rFonts w:ascii="Times New Roman" w:hAnsi="Times New Roman" w:cs="Times New Roman"/>
                <w:b/>
                <w:sz w:val="24"/>
                <w:szCs w:val="24"/>
              </w:rPr>
              <w:t>11:00</w:t>
            </w:r>
          </w:p>
        </w:tc>
        <w:tc>
          <w:tcPr>
            <w:tcW w:w="7346" w:type="dxa"/>
            <w:shd w:val="clear" w:color="auto" w:fill="FFFFFF" w:themeFill="background1"/>
          </w:tcPr>
          <w:p w14:paraId="0F630FCC" w14:textId="77777777" w:rsidR="00F80482" w:rsidRPr="00683828" w:rsidRDefault="00F8048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</w:pPr>
            <w:r w:rsidRPr="00683828"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>Ветеринарная выводка</w:t>
            </w:r>
          </w:p>
        </w:tc>
      </w:tr>
      <w:tr w:rsidR="00F80482" w14:paraId="35C98C56" w14:textId="77777777">
        <w:trPr>
          <w:trHeight w:hRule="exact" w:val="375"/>
          <w:jc w:val="center"/>
        </w:trPr>
        <w:tc>
          <w:tcPr>
            <w:tcW w:w="1821" w:type="dxa"/>
            <w:vMerge/>
            <w:shd w:val="clear" w:color="auto" w:fill="FFFFFF" w:themeFill="background1"/>
          </w:tcPr>
          <w:p w14:paraId="4EED38E9" w14:textId="77777777" w:rsidR="00F80482" w:rsidRDefault="00F80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7DAD3522" w14:textId="77777777" w:rsidR="00F80482" w:rsidRPr="00683828" w:rsidRDefault="00F80482" w:rsidP="00683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828">
              <w:rPr>
                <w:rFonts w:ascii="Times New Roman" w:hAnsi="Times New Roman" w:cs="Times New Roman"/>
                <w:b/>
                <w:sz w:val="24"/>
                <w:szCs w:val="24"/>
              </w:rPr>
              <w:t>14:00</w:t>
            </w:r>
          </w:p>
        </w:tc>
        <w:tc>
          <w:tcPr>
            <w:tcW w:w="7346" w:type="dxa"/>
            <w:shd w:val="clear" w:color="auto" w:fill="FFFFFF" w:themeFill="background1"/>
          </w:tcPr>
          <w:p w14:paraId="78DC482B" w14:textId="77777777" w:rsidR="00F80482" w:rsidRPr="00683828" w:rsidRDefault="00F8048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</w:pPr>
            <w:r w:rsidRPr="00683828"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>Жеребьевка</w:t>
            </w:r>
          </w:p>
        </w:tc>
      </w:tr>
      <w:tr w:rsidR="00F80482" w14:paraId="6283F2A7" w14:textId="77777777">
        <w:trPr>
          <w:trHeight w:hRule="exact" w:val="863"/>
          <w:jc w:val="center"/>
        </w:trPr>
        <w:tc>
          <w:tcPr>
            <w:tcW w:w="1821" w:type="dxa"/>
            <w:vMerge/>
            <w:shd w:val="clear" w:color="auto" w:fill="FFFFFF" w:themeFill="background1"/>
          </w:tcPr>
          <w:p w14:paraId="10199CAE" w14:textId="77777777" w:rsidR="00F80482" w:rsidRDefault="00F80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419C8618" w14:textId="77777777" w:rsidR="00F80482" w:rsidRPr="00683828" w:rsidRDefault="00F80482" w:rsidP="00683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828">
              <w:rPr>
                <w:rFonts w:ascii="Times New Roman" w:hAnsi="Times New Roman" w:cs="Times New Roman"/>
                <w:b/>
                <w:sz w:val="24"/>
                <w:szCs w:val="24"/>
              </w:rPr>
              <w:t>15:00</w:t>
            </w:r>
          </w:p>
        </w:tc>
        <w:tc>
          <w:tcPr>
            <w:tcW w:w="7346" w:type="dxa"/>
            <w:shd w:val="clear" w:color="auto" w:fill="FFFFFF" w:themeFill="background1"/>
          </w:tcPr>
          <w:p w14:paraId="2CD11A1E" w14:textId="77777777" w:rsidR="00F80482" w:rsidRPr="00683828" w:rsidRDefault="00F804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838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«Предварительный приз А» дети (</w:t>
            </w:r>
            <w:r w:rsidRPr="006838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FEI</w:t>
            </w:r>
            <w:r w:rsidRPr="006838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2020)</w:t>
            </w:r>
          </w:p>
          <w:p w14:paraId="6CE3AABE" w14:textId="77777777" w:rsidR="00F80482" w:rsidRPr="00683828" w:rsidRDefault="00F8048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8382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– открытый класс (спортсмены 15 лет и старше)</w:t>
            </w:r>
          </w:p>
          <w:p w14:paraId="751A1D8D" w14:textId="77777777" w:rsidR="00F80482" w:rsidRPr="00683828" w:rsidRDefault="00F804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8382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– дети</w:t>
            </w:r>
          </w:p>
          <w:p w14:paraId="05ECA509" w14:textId="77777777" w:rsidR="00F80482" w:rsidRPr="00683828" w:rsidRDefault="00F80482" w:rsidP="006838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8382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– </w:t>
            </w:r>
          </w:p>
        </w:tc>
      </w:tr>
      <w:tr w:rsidR="00F80482" w14:paraId="5394ADF7" w14:textId="77777777" w:rsidTr="001976BF">
        <w:trPr>
          <w:trHeight w:hRule="exact" w:val="401"/>
          <w:jc w:val="center"/>
        </w:trPr>
        <w:tc>
          <w:tcPr>
            <w:tcW w:w="1821" w:type="dxa"/>
            <w:vMerge/>
            <w:shd w:val="clear" w:color="auto" w:fill="FFFFFF" w:themeFill="background1"/>
          </w:tcPr>
          <w:p w14:paraId="7B00ED32" w14:textId="77777777" w:rsidR="00F80482" w:rsidRDefault="00F80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6D989305" w14:textId="77777777" w:rsidR="00F80482" w:rsidRPr="00683828" w:rsidRDefault="00F80482" w:rsidP="00683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ХХ:ХХ</w:t>
            </w:r>
            <w:proofErr w:type="gramEnd"/>
          </w:p>
        </w:tc>
        <w:tc>
          <w:tcPr>
            <w:tcW w:w="7346" w:type="dxa"/>
            <w:shd w:val="clear" w:color="auto" w:fill="FFFFFF" w:themeFill="background1"/>
          </w:tcPr>
          <w:p w14:paraId="114D0A66" w14:textId="77777777" w:rsidR="00F80482" w:rsidRPr="00683828" w:rsidRDefault="001976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76B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Обязательная программа №2 (ОСФ) Тест А (дети 10-11 лет)</w:t>
            </w:r>
          </w:p>
        </w:tc>
      </w:tr>
      <w:tr w:rsidR="00633C17" w14:paraId="05111D8D" w14:textId="77777777">
        <w:trPr>
          <w:trHeight w:hRule="exact" w:val="407"/>
          <w:jc w:val="center"/>
        </w:trPr>
        <w:tc>
          <w:tcPr>
            <w:tcW w:w="1821" w:type="dxa"/>
            <w:vMerge w:val="restart"/>
            <w:shd w:val="clear" w:color="auto" w:fill="FFFFFF" w:themeFill="background1"/>
          </w:tcPr>
          <w:p w14:paraId="09E2BE71" w14:textId="77777777" w:rsidR="00633C17" w:rsidRDefault="003C77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9 сентября</w:t>
            </w:r>
          </w:p>
          <w:p w14:paraId="5AB0A321" w14:textId="77777777" w:rsidR="00633C17" w:rsidRDefault="004224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(пятница)</w:t>
            </w:r>
          </w:p>
          <w:p w14:paraId="456F1E07" w14:textId="77777777" w:rsidR="00633C17" w:rsidRDefault="00633C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14:paraId="52DFC1BE" w14:textId="77777777" w:rsidR="00633C17" w:rsidRDefault="00633C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14:paraId="6D186FA3" w14:textId="77777777" w:rsidR="00633C17" w:rsidRDefault="00633C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14:paraId="5D7FA358" w14:textId="77777777" w:rsidR="00633C17" w:rsidRDefault="00633C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14:paraId="04AA4CCD" w14:textId="77777777" w:rsidR="00633C17" w:rsidRDefault="00633C1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1451022F" w14:textId="77777777" w:rsidR="00633C17" w:rsidRDefault="00633C1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02CD70E9" w14:textId="77777777" w:rsidR="00633C17" w:rsidRDefault="00633C1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1E715817" w14:textId="77777777" w:rsidR="00633C17" w:rsidRDefault="00633C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7D4D1BBB" w14:textId="77777777" w:rsidR="00633C17" w:rsidRDefault="004224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68382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7346" w:type="dxa"/>
            <w:shd w:val="clear" w:color="auto" w:fill="FFFFFF" w:themeFill="background1"/>
          </w:tcPr>
          <w:p w14:paraId="122DE0AE" w14:textId="77777777" w:rsidR="00633C17" w:rsidRDefault="001976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76BF">
              <w:rPr>
                <w:rFonts w:ascii="Times New Roman" w:hAnsi="Times New Roman" w:cs="Times New Roman"/>
                <w:b/>
                <w:bCs/>
                <w:i/>
                <w:iCs/>
                <w:color w:val="191919"/>
                <w:sz w:val="24"/>
                <w:szCs w:val="24"/>
              </w:rPr>
              <w:t>Обязательная программа №2 (ОСФ) Тест Б (дети 10-11 лет)</w:t>
            </w:r>
          </w:p>
        </w:tc>
      </w:tr>
      <w:tr w:rsidR="001976BF" w14:paraId="2F41F13D" w14:textId="77777777" w:rsidTr="00190369">
        <w:trPr>
          <w:trHeight w:hRule="exact" w:val="488"/>
          <w:jc w:val="center"/>
        </w:trPr>
        <w:tc>
          <w:tcPr>
            <w:tcW w:w="1821" w:type="dxa"/>
            <w:vMerge/>
            <w:shd w:val="clear" w:color="auto" w:fill="auto"/>
          </w:tcPr>
          <w:p w14:paraId="7CA74F62" w14:textId="77777777" w:rsidR="001976BF" w:rsidRDefault="001976B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99D6667" w14:textId="77777777" w:rsidR="001976BF" w:rsidRDefault="001976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ХХ:ХХ</w:t>
            </w:r>
            <w:proofErr w:type="gramEnd"/>
          </w:p>
        </w:tc>
        <w:tc>
          <w:tcPr>
            <w:tcW w:w="7346" w:type="dxa"/>
            <w:shd w:val="clear" w:color="auto" w:fill="auto"/>
          </w:tcPr>
          <w:p w14:paraId="666E445F" w14:textId="77777777" w:rsidR="001976BF" w:rsidRDefault="001976BF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«Предварительный приз В» дети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FEI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2020)</w:t>
            </w:r>
          </w:p>
        </w:tc>
      </w:tr>
      <w:tr w:rsidR="00633C17" w14:paraId="05C958B0" w14:textId="77777777" w:rsidTr="00190369">
        <w:trPr>
          <w:trHeight w:hRule="exact" w:val="488"/>
          <w:jc w:val="center"/>
        </w:trPr>
        <w:tc>
          <w:tcPr>
            <w:tcW w:w="1821" w:type="dxa"/>
            <w:vMerge/>
            <w:shd w:val="clear" w:color="auto" w:fill="auto"/>
          </w:tcPr>
          <w:p w14:paraId="0FD08D40" w14:textId="77777777" w:rsidR="00633C17" w:rsidRDefault="00633C1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EC78CCB" w14:textId="77777777" w:rsidR="00633C17" w:rsidRDefault="004224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ХХ:ХХ</w:t>
            </w:r>
            <w:proofErr w:type="gramEnd"/>
          </w:p>
        </w:tc>
        <w:tc>
          <w:tcPr>
            <w:tcW w:w="7346" w:type="dxa"/>
            <w:shd w:val="clear" w:color="auto" w:fill="auto"/>
          </w:tcPr>
          <w:p w14:paraId="58711898" w14:textId="77777777" w:rsidR="00633C17" w:rsidRDefault="00422483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«Командный приз» юноши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FEI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2009, ред. 2021г)</w:t>
            </w:r>
          </w:p>
        </w:tc>
      </w:tr>
      <w:tr w:rsidR="00633C17" w14:paraId="6D21BC05" w14:textId="77777777">
        <w:trPr>
          <w:trHeight w:hRule="exact" w:val="971"/>
          <w:jc w:val="center"/>
        </w:trPr>
        <w:tc>
          <w:tcPr>
            <w:tcW w:w="1821" w:type="dxa"/>
            <w:vMerge/>
            <w:shd w:val="clear" w:color="auto" w:fill="auto"/>
          </w:tcPr>
          <w:p w14:paraId="185C06C5" w14:textId="77777777" w:rsidR="00633C17" w:rsidRDefault="00633C1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D7C7B33" w14:textId="77777777" w:rsidR="00633C17" w:rsidRDefault="004224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ХХ:ХХ</w:t>
            </w:r>
            <w:proofErr w:type="gramEnd"/>
          </w:p>
        </w:tc>
        <w:tc>
          <w:tcPr>
            <w:tcW w:w="7346" w:type="dxa"/>
            <w:shd w:val="clear" w:color="auto" w:fill="auto"/>
          </w:tcPr>
          <w:p w14:paraId="4B8F1FE1" w14:textId="77777777" w:rsidR="00633C17" w:rsidRDefault="00422483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«Малый приз»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FEI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2009, ред. 2021г)</w:t>
            </w:r>
          </w:p>
          <w:p w14:paraId="4CC6D819" w14:textId="77777777" w:rsidR="00633C17" w:rsidRDefault="00422483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– группа В</w:t>
            </w:r>
          </w:p>
          <w:p w14:paraId="035D1D5D" w14:textId="77777777" w:rsidR="00633C17" w:rsidRDefault="00422483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-  Командный приз юниоры</w:t>
            </w:r>
          </w:p>
          <w:p w14:paraId="263C29F1" w14:textId="77777777" w:rsidR="00633C17" w:rsidRDefault="00633C17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33C17" w14:paraId="61643A06" w14:textId="77777777">
        <w:trPr>
          <w:trHeight w:hRule="exact" w:val="570"/>
          <w:jc w:val="center"/>
        </w:trPr>
        <w:tc>
          <w:tcPr>
            <w:tcW w:w="1821" w:type="dxa"/>
            <w:vMerge/>
            <w:shd w:val="clear" w:color="auto" w:fill="auto"/>
          </w:tcPr>
          <w:p w14:paraId="4236F1DE" w14:textId="77777777" w:rsidR="00633C17" w:rsidRDefault="00633C17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0E9BAC6" w14:textId="77777777" w:rsidR="00633C17" w:rsidRDefault="004224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ХХ:ХХ</w:t>
            </w:r>
            <w:proofErr w:type="gramEnd"/>
          </w:p>
          <w:p w14:paraId="31AF11B3" w14:textId="77777777" w:rsidR="00633C17" w:rsidRDefault="00633C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46" w:type="dxa"/>
            <w:shd w:val="clear" w:color="auto" w:fill="auto"/>
          </w:tcPr>
          <w:p w14:paraId="2446DCB7" w14:textId="77777777" w:rsidR="00633C17" w:rsidRPr="00683828" w:rsidRDefault="00422483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838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Тест </w:t>
            </w:r>
            <w:r w:rsidRPr="006838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EQUI</w:t>
            </w:r>
            <w:r w:rsidRPr="006838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-1 </w:t>
            </w:r>
          </w:p>
          <w:p w14:paraId="4D8E2668" w14:textId="77777777" w:rsidR="00633C17" w:rsidRDefault="0042248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68382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– открытый класс (спортсмены 15 лет и старше)</w:t>
            </w:r>
          </w:p>
        </w:tc>
      </w:tr>
      <w:tr w:rsidR="00683828" w14:paraId="252D34CC" w14:textId="77777777">
        <w:trPr>
          <w:trHeight w:hRule="exact" w:val="570"/>
          <w:jc w:val="center"/>
        </w:trPr>
        <w:tc>
          <w:tcPr>
            <w:tcW w:w="1821" w:type="dxa"/>
            <w:vMerge/>
            <w:shd w:val="clear" w:color="auto" w:fill="auto"/>
          </w:tcPr>
          <w:p w14:paraId="5D12D4A4" w14:textId="77777777" w:rsidR="00683828" w:rsidRDefault="0068382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67476F6" w14:textId="77777777" w:rsidR="00683828" w:rsidRDefault="006838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ХХ:ХХ</w:t>
            </w:r>
            <w:proofErr w:type="gramEnd"/>
          </w:p>
        </w:tc>
        <w:tc>
          <w:tcPr>
            <w:tcW w:w="7346" w:type="dxa"/>
            <w:shd w:val="clear" w:color="auto" w:fill="auto"/>
          </w:tcPr>
          <w:p w14:paraId="2D049DF9" w14:textId="77777777" w:rsidR="00683828" w:rsidRDefault="00683828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Предварительный тест для лошадей четырех лет - схема под диктовку</w:t>
            </w:r>
          </w:p>
        </w:tc>
      </w:tr>
      <w:tr w:rsidR="00683828" w14:paraId="5DEF9720" w14:textId="77777777">
        <w:trPr>
          <w:trHeight w:hRule="exact" w:val="570"/>
          <w:jc w:val="center"/>
        </w:trPr>
        <w:tc>
          <w:tcPr>
            <w:tcW w:w="1821" w:type="dxa"/>
            <w:vMerge/>
            <w:shd w:val="clear" w:color="auto" w:fill="auto"/>
          </w:tcPr>
          <w:p w14:paraId="524F39B2" w14:textId="77777777" w:rsidR="00683828" w:rsidRDefault="0068382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465355C" w14:textId="77777777" w:rsidR="00683828" w:rsidRDefault="006838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ХХ:ХХ</w:t>
            </w:r>
            <w:proofErr w:type="gramEnd"/>
          </w:p>
        </w:tc>
        <w:tc>
          <w:tcPr>
            <w:tcW w:w="7346" w:type="dxa"/>
            <w:shd w:val="clear" w:color="auto" w:fill="auto"/>
          </w:tcPr>
          <w:p w14:paraId="79BCE023" w14:textId="77777777" w:rsidR="00683828" w:rsidRDefault="00683828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Предварительная езда для лошадей пяти лет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FEI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2004 г., ред.2017г)</w:t>
            </w:r>
          </w:p>
        </w:tc>
      </w:tr>
      <w:tr w:rsidR="00683828" w14:paraId="18B651AA" w14:textId="77777777" w:rsidTr="00C74228">
        <w:trPr>
          <w:trHeight w:hRule="exact" w:val="655"/>
          <w:jc w:val="center"/>
        </w:trPr>
        <w:tc>
          <w:tcPr>
            <w:tcW w:w="1821" w:type="dxa"/>
            <w:vMerge/>
            <w:shd w:val="clear" w:color="auto" w:fill="auto"/>
          </w:tcPr>
          <w:p w14:paraId="4B857C91" w14:textId="77777777" w:rsidR="00683828" w:rsidRDefault="0068382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B08ADA0" w14:textId="77777777" w:rsidR="00683828" w:rsidRDefault="006838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ХХ:ХХ</w:t>
            </w:r>
            <w:proofErr w:type="gramEnd"/>
          </w:p>
        </w:tc>
        <w:tc>
          <w:tcPr>
            <w:tcW w:w="7346" w:type="dxa"/>
            <w:shd w:val="clear" w:color="auto" w:fill="auto"/>
          </w:tcPr>
          <w:p w14:paraId="76F9C2FD" w14:textId="77777777" w:rsidR="00683828" w:rsidRDefault="00683828" w:rsidP="006838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Предварительная езда для лошадей шести лет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FEI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2004 г.,</w:t>
            </w:r>
          </w:p>
          <w:p w14:paraId="66BA6B61" w14:textId="77777777" w:rsidR="00683828" w:rsidRDefault="00683828" w:rsidP="00683828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ред. 2017г)</w:t>
            </w:r>
          </w:p>
        </w:tc>
      </w:tr>
      <w:tr w:rsidR="00633C17" w14:paraId="674C2E0F" w14:textId="77777777">
        <w:trPr>
          <w:trHeight w:hRule="exact" w:val="419"/>
          <w:jc w:val="center"/>
        </w:trPr>
        <w:tc>
          <w:tcPr>
            <w:tcW w:w="1821" w:type="dxa"/>
            <w:vMerge w:val="restart"/>
            <w:shd w:val="clear" w:color="auto" w:fill="auto"/>
          </w:tcPr>
          <w:p w14:paraId="2567B00A" w14:textId="77777777" w:rsidR="00633C17" w:rsidRDefault="003C77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10 сентября</w:t>
            </w:r>
          </w:p>
          <w:p w14:paraId="15D93BD6" w14:textId="77777777" w:rsidR="00633C17" w:rsidRDefault="004224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(суббота)</w:t>
            </w:r>
          </w:p>
        </w:tc>
        <w:tc>
          <w:tcPr>
            <w:tcW w:w="992" w:type="dxa"/>
            <w:shd w:val="clear" w:color="auto" w:fill="auto"/>
          </w:tcPr>
          <w:p w14:paraId="49D9502A" w14:textId="77777777" w:rsidR="00633C17" w:rsidRDefault="004224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</w:p>
        </w:tc>
        <w:tc>
          <w:tcPr>
            <w:tcW w:w="7346" w:type="dxa"/>
            <w:shd w:val="clear" w:color="auto" w:fill="auto"/>
          </w:tcPr>
          <w:p w14:paraId="30E549C7" w14:textId="77777777" w:rsidR="00633C17" w:rsidRDefault="004224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«Командный приз» дети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FEI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2020)</w:t>
            </w:r>
          </w:p>
        </w:tc>
      </w:tr>
      <w:tr w:rsidR="00633C17" w14:paraId="61B5B277" w14:textId="77777777">
        <w:trPr>
          <w:trHeight w:hRule="exact" w:val="443"/>
          <w:jc w:val="center"/>
        </w:trPr>
        <w:tc>
          <w:tcPr>
            <w:tcW w:w="1821" w:type="dxa"/>
            <w:vMerge/>
            <w:shd w:val="clear" w:color="auto" w:fill="auto"/>
          </w:tcPr>
          <w:p w14:paraId="708FDC53" w14:textId="77777777" w:rsidR="00633C17" w:rsidRDefault="00633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A04450D" w14:textId="77777777" w:rsidR="00633C17" w:rsidRDefault="004224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ХХ:ХХ</w:t>
            </w:r>
            <w:proofErr w:type="gramEnd"/>
          </w:p>
          <w:p w14:paraId="70D9E8F3" w14:textId="77777777" w:rsidR="00633C17" w:rsidRDefault="00633C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46" w:type="dxa"/>
            <w:shd w:val="clear" w:color="auto" w:fill="auto"/>
          </w:tcPr>
          <w:p w14:paraId="72CA9B53" w14:textId="77777777" w:rsidR="00633C17" w:rsidRDefault="00422483">
            <w:pPr>
              <w:tabs>
                <w:tab w:val="left" w:pos="318"/>
              </w:tabs>
              <w:spacing w:after="0" w:line="240" w:lineRule="auto"/>
              <w:ind w:left="34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«Личный приз» юноши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FEI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2009, ред. 2021г)</w:t>
            </w:r>
          </w:p>
        </w:tc>
      </w:tr>
      <w:tr w:rsidR="00633C17" w14:paraId="57EAD3B6" w14:textId="77777777">
        <w:trPr>
          <w:trHeight w:hRule="exact" w:val="437"/>
          <w:jc w:val="center"/>
        </w:trPr>
        <w:tc>
          <w:tcPr>
            <w:tcW w:w="1821" w:type="dxa"/>
            <w:vMerge/>
            <w:shd w:val="clear" w:color="auto" w:fill="auto"/>
          </w:tcPr>
          <w:p w14:paraId="128C6E0D" w14:textId="77777777" w:rsidR="00633C17" w:rsidRDefault="00633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066B500" w14:textId="77777777" w:rsidR="00633C17" w:rsidRDefault="004224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ХХ:ХХ</w:t>
            </w:r>
            <w:proofErr w:type="gramEnd"/>
          </w:p>
          <w:p w14:paraId="6F3A9764" w14:textId="77777777" w:rsidR="00633C17" w:rsidRDefault="00633C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46" w:type="dxa"/>
            <w:shd w:val="clear" w:color="auto" w:fill="auto"/>
          </w:tcPr>
          <w:p w14:paraId="35CEC1BA" w14:textId="77777777" w:rsidR="00633C17" w:rsidRDefault="00422483">
            <w:pPr>
              <w:tabs>
                <w:tab w:val="left" w:pos="318"/>
              </w:tabs>
              <w:spacing w:after="0" w:line="240" w:lineRule="auto"/>
              <w:ind w:left="3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«Личный приз» юниоры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FEI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2009, ред. 2021г)</w:t>
            </w:r>
          </w:p>
        </w:tc>
      </w:tr>
      <w:tr w:rsidR="00633C17" w14:paraId="4E535023" w14:textId="77777777">
        <w:trPr>
          <w:trHeight w:hRule="exact" w:val="394"/>
          <w:jc w:val="center"/>
        </w:trPr>
        <w:tc>
          <w:tcPr>
            <w:tcW w:w="1821" w:type="dxa"/>
            <w:vMerge/>
            <w:shd w:val="clear" w:color="auto" w:fill="auto"/>
          </w:tcPr>
          <w:p w14:paraId="66C8D078" w14:textId="77777777" w:rsidR="00633C17" w:rsidRDefault="00633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0F28640" w14:textId="77777777" w:rsidR="00633C17" w:rsidRDefault="004224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ХХ:ХХ</w:t>
            </w:r>
            <w:proofErr w:type="gramEnd"/>
          </w:p>
        </w:tc>
        <w:tc>
          <w:tcPr>
            <w:tcW w:w="7346" w:type="dxa"/>
            <w:shd w:val="clear" w:color="auto" w:fill="auto"/>
          </w:tcPr>
          <w:p w14:paraId="33152C5A" w14:textId="77777777" w:rsidR="00633C17" w:rsidRDefault="004224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«Средний приз №1»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FEI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2009, ред. 2021г)</w:t>
            </w:r>
          </w:p>
        </w:tc>
      </w:tr>
      <w:tr w:rsidR="00633C17" w14:paraId="3217C39C" w14:textId="77777777" w:rsidTr="00683828">
        <w:trPr>
          <w:trHeight w:hRule="exact" w:val="426"/>
          <w:jc w:val="center"/>
        </w:trPr>
        <w:tc>
          <w:tcPr>
            <w:tcW w:w="1821" w:type="dxa"/>
            <w:vMerge/>
            <w:shd w:val="clear" w:color="auto" w:fill="auto"/>
          </w:tcPr>
          <w:p w14:paraId="6D362794" w14:textId="77777777" w:rsidR="00633C17" w:rsidRDefault="00633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19942F0" w14:textId="77777777" w:rsidR="00633C17" w:rsidRDefault="004224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ХХ:ХХ</w:t>
            </w:r>
            <w:proofErr w:type="gramEnd"/>
          </w:p>
        </w:tc>
        <w:tc>
          <w:tcPr>
            <w:tcW w:w="7346" w:type="dxa"/>
            <w:shd w:val="clear" w:color="auto" w:fill="auto"/>
          </w:tcPr>
          <w:p w14:paraId="7FA9D9DC" w14:textId="77777777" w:rsidR="00633C17" w:rsidRDefault="00422483" w:rsidP="00C742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</w:t>
            </w:r>
            <w:hyperlink r:id="rId8" w:history="1">
              <w:r>
                <w:rPr>
                  <w:rFonts w:ascii="Times New Roman" w:hAnsi="Times New Roman" w:cs="Times New Roman"/>
                  <w:b/>
                  <w:bCs/>
                  <w:i/>
                  <w:iCs/>
                  <w:sz w:val="24"/>
                  <w:szCs w:val="24"/>
                </w:rPr>
                <w:t>Большой Приз</w:t>
              </w:r>
            </w:hyperlink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» </w:t>
            </w:r>
            <w:r w:rsidR="00C74228" w:rsidRPr="00C742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(2009, ред. 2021г)</w:t>
            </w:r>
          </w:p>
        </w:tc>
      </w:tr>
      <w:tr w:rsidR="00633C17" w14:paraId="037FCDF7" w14:textId="77777777" w:rsidTr="00683828">
        <w:trPr>
          <w:trHeight w:hRule="exact" w:val="418"/>
          <w:jc w:val="center"/>
        </w:trPr>
        <w:tc>
          <w:tcPr>
            <w:tcW w:w="1821" w:type="dxa"/>
            <w:vMerge/>
            <w:shd w:val="clear" w:color="auto" w:fill="auto"/>
          </w:tcPr>
          <w:p w14:paraId="54B806B8" w14:textId="77777777" w:rsidR="00633C17" w:rsidRDefault="00633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2E6B2E3" w14:textId="77777777" w:rsidR="00633C17" w:rsidRDefault="004224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ХХ:ХХ</w:t>
            </w:r>
            <w:proofErr w:type="gramEnd"/>
          </w:p>
        </w:tc>
        <w:tc>
          <w:tcPr>
            <w:tcW w:w="7346" w:type="dxa"/>
            <w:shd w:val="clear" w:color="auto" w:fill="auto"/>
          </w:tcPr>
          <w:p w14:paraId="57697379" w14:textId="77777777" w:rsidR="00633C17" w:rsidRDefault="006838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Тест для лошадей четырех лет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FEI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2005, ред. 2017г)</w:t>
            </w:r>
          </w:p>
        </w:tc>
      </w:tr>
      <w:tr w:rsidR="00633C17" w14:paraId="1E1FC53A" w14:textId="77777777" w:rsidTr="00683828">
        <w:trPr>
          <w:trHeight w:hRule="exact" w:val="440"/>
          <w:jc w:val="center"/>
        </w:trPr>
        <w:tc>
          <w:tcPr>
            <w:tcW w:w="1821" w:type="dxa"/>
            <w:vMerge/>
            <w:shd w:val="clear" w:color="auto" w:fill="auto"/>
          </w:tcPr>
          <w:p w14:paraId="590D2A83" w14:textId="77777777" w:rsidR="00633C17" w:rsidRDefault="00633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924BCC1" w14:textId="77777777" w:rsidR="00633C17" w:rsidRDefault="004224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ХХ:ХХ</w:t>
            </w:r>
            <w:proofErr w:type="gramEnd"/>
          </w:p>
        </w:tc>
        <w:tc>
          <w:tcPr>
            <w:tcW w:w="7346" w:type="dxa"/>
            <w:shd w:val="clear" w:color="auto" w:fill="auto"/>
          </w:tcPr>
          <w:p w14:paraId="416A17CC" w14:textId="77777777" w:rsidR="00633C17" w:rsidRDefault="006838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Тест для лошадей пяти лет - финал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FEI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2004, ред. 2017г)</w:t>
            </w:r>
          </w:p>
        </w:tc>
      </w:tr>
      <w:tr w:rsidR="00633C17" w14:paraId="08BE269A" w14:textId="77777777" w:rsidTr="00683828">
        <w:trPr>
          <w:trHeight w:hRule="exact" w:val="416"/>
          <w:jc w:val="center"/>
        </w:trPr>
        <w:tc>
          <w:tcPr>
            <w:tcW w:w="1821" w:type="dxa"/>
            <w:vMerge/>
            <w:shd w:val="clear" w:color="auto" w:fill="auto"/>
          </w:tcPr>
          <w:p w14:paraId="43DE0CEC" w14:textId="77777777" w:rsidR="00633C17" w:rsidRDefault="00633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8A2A52F" w14:textId="77777777" w:rsidR="00633C17" w:rsidRDefault="004224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ХХ:ХХ</w:t>
            </w:r>
            <w:proofErr w:type="gramEnd"/>
          </w:p>
        </w:tc>
        <w:tc>
          <w:tcPr>
            <w:tcW w:w="7346" w:type="dxa"/>
            <w:shd w:val="clear" w:color="auto" w:fill="auto"/>
          </w:tcPr>
          <w:p w14:paraId="52A7C1AF" w14:textId="77777777" w:rsidR="00633C17" w:rsidRDefault="006838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Тест для лошадей шести лет - финал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FEI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2004,ред. 2017г)</w:t>
            </w:r>
          </w:p>
        </w:tc>
      </w:tr>
      <w:tr w:rsidR="00633C17" w14:paraId="6A26DAB0" w14:textId="77777777">
        <w:trPr>
          <w:trHeight w:hRule="exact" w:val="412"/>
          <w:jc w:val="center"/>
        </w:trPr>
        <w:tc>
          <w:tcPr>
            <w:tcW w:w="1821" w:type="dxa"/>
            <w:vMerge w:val="restart"/>
            <w:shd w:val="clear" w:color="auto" w:fill="auto"/>
          </w:tcPr>
          <w:p w14:paraId="01DB9520" w14:textId="77777777" w:rsidR="00633C17" w:rsidRDefault="003C77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11 сентября</w:t>
            </w:r>
          </w:p>
          <w:p w14:paraId="5FF4A26C" w14:textId="77777777" w:rsidR="00633C17" w:rsidRDefault="004224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(воскресенье)</w:t>
            </w:r>
          </w:p>
        </w:tc>
        <w:tc>
          <w:tcPr>
            <w:tcW w:w="992" w:type="dxa"/>
            <w:shd w:val="clear" w:color="auto" w:fill="auto"/>
          </w:tcPr>
          <w:p w14:paraId="4707F31C" w14:textId="77777777" w:rsidR="00633C17" w:rsidRDefault="004224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68382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7346" w:type="dxa"/>
            <w:shd w:val="clear" w:color="auto" w:fill="auto"/>
          </w:tcPr>
          <w:p w14:paraId="17065CE7" w14:textId="77777777" w:rsidR="00633C17" w:rsidRDefault="00422483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«Личный приз» дети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FEI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2020)</w:t>
            </w:r>
          </w:p>
        </w:tc>
      </w:tr>
      <w:tr w:rsidR="00633C17" w14:paraId="0A2887CD" w14:textId="77777777" w:rsidTr="00683E2B">
        <w:trPr>
          <w:trHeight w:hRule="exact" w:val="342"/>
          <w:jc w:val="center"/>
        </w:trPr>
        <w:tc>
          <w:tcPr>
            <w:tcW w:w="1821" w:type="dxa"/>
            <w:vMerge/>
            <w:shd w:val="clear" w:color="auto" w:fill="auto"/>
          </w:tcPr>
          <w:p w14:paraId="6FA08ACB" w14:textId="77777777" w:rsidR="00633C17" w:rsidRDefault="00633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CF98D6C" w14:textId="77777777" w:rsidR="00633C17" w:rsidRDefault="004224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ХХ:ХХ</w:t>
            </w:r>
            <w:proofErr w:type="gramEnd"/>
          </w:p>
          <w:p w14:paraId="0CB355DC" w14:textId="77777777" w:rsidR="00633C17" w:rsidRDefault="00633C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46" w:type="dxa"/>
            <w:shd w:val="clear" w:color="auto" w:fill="auto"/>
          </w:tcPr>
          <w:p w14:paraId="56F18282" w14:textId="77777777" w:rsidR="00633C17" w:rsidRDefault="00000000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hyperlink r:id="rId9" w:history="1">
              <w:r w:rsidR="00683E2B">
                <w:rPr>
                  <w:rFonts w:ascii="Times New Roman" w:hAnsi="Times New Roman" w:cs="Times New Roman"/>
                  <w:b/>
                  <w:bCs/>
                  <w:i/>
                  <w:iCs/>
                  <w:sz w:val="24"/>
                  <w:szCs w:val="24"/>
                </w:rPr>
                <w:t xml:space="preserve">КЮР Юношеских </w:t>
              </w:r>
              <w:proofErr w:type="spellStart"/>
              <w:r w:rsidR="00683E2B">
                <w:rPr>
                  <w:rFonts w:ascii="Times New Roman" w:hAnsi="Times New Roman" w:cs="Times New Roman"/>
                  <w:b/>
                  <w:bCs/>
                  <w:i/>
                  <w:iCs/>
                  <w:sz w:val="24"/>
                  <w:szCs w:val="24"/>
                </w:rPr>
                <w:t>езд</w:t>
              </w:r>
              <w:proofErr w:type="spellEnd"/>
            </w:hyperlink>
            <w:r w:rsidR="00683E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="00683E2B">
              <w:rPr>
                <w:rStyle w:val="description"/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(2009 г., ред. 2017)</w:t>
            </w:r>
          </w:p>
        </w:tc>
      </w:tr>
      <w:tr w:rsidR="00633C17" w14:paraId="2DC789D2" w14:textId="77777777" w:rsidTr="00683E2B">
        <w:trPr>
          <w:trHeight w:hRule="exact" w:val="419"/>
          <w:jc w:val="center"/>
        </w:trPr>
        <w:tc>
          <w:tcPr>
            <w:tcW w:w="1821" w:type="dxa"/>
            <w:vMerge/>
            <w:shd w:val="clear" w:color="auto" w:fill="auto"/>
          </w:tcPr>
          <w:p w14:paraId="4FEE7D64" w14:textId="77777777" w:rsidR="00633C17" w:rsidRDefault="00633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B4D4ED5" w14:textId="77777777" w:rsidR="00633C17" w:rsidRDefault="004224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ХХ:ХХ</w:t>
            </w:r>
            <w:proofErr w:type="gramEnd"/>
          </w:p>
          <w:p w14:paraId="2FD5EB44" w14:textId="77777777" w:rsidR="00633C17" w:rsidRDefault="00633C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46" w:type="dxa"/>
            <w:shd w:val="clear" w:color="auto" w:fill="auto"/>
          </w:tcPr>
          <w:p w14:paraId="3CAF57C9" w14:textId="77777777" w:rsidR="00633C17" w:rsidRDefault="00000000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hyperlink r:id="rId10" w:history="1">
              <w:r w:rsidR="00683E2B">
                <w:rPr>
                  <w:rFonts w:ascii="Times New Roman" w:hAnsi="Times New Roman" w:cs="Times New Roman"/>
                  <w:b/>
                  <w:i/>
                  <w:sz w:val="24"/>
                  <w:szCs w:val="24"/>
                </w:rPr>
                <w:t xml:space="preserve">КЮР Юниорских </w:t>
              </w:r>
              <w:proofErr w:type="spellStart"/>
              <w:r w:rsidR="00683E2B">
                <w:rPr>
                  <w:rFonts w:ascii="Times New Roman" w:hAnsi="Times New Roman" w:cs="Times New Roman"/>
                  <w:b/>
                  <w:i/>
                  <w:sz w:val="24"/>
                  <w:szCs w:val="24"/>
                </w:rPr>
                <w:t>езд</w:t>
              </w:r>
              <w:proofErr w:type="spellEnd"/>
            </w:hyperlink>
            <w:r w:rsidR="00683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(2009 г., ред. 2017)</w:t>
            </w:r>
          </w:p>
        </w:tc>
      </w:tr>
      <w:tr w:rsidR="00633C17" w14:paraId="45B66237" w14:textId="77777777">
        <w:trPr>
          <w:trHeight w:hRule="exact" w:val="409"/>
          <w:jc w:val="center"/>
        </w:trPr>
        <w:tc>
          <w:tcPr>
            <w:tcW w:w="1821" w:type="dxa"/>
            <w:vMerge/>
            <w:shd w:val="clear" w:color="auto" w:fill="auto"/>
          </w:tcPr>
          <w:p w14:paraId="5AFF01EC" w14:textId="77777777" w:rsidR="00633C17" w:rsidRDefault="00633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3F9A343" w14:textId="77777777" w:rsidR="00633C17" w:rsidRDefault="004224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ХХ:ХХ</w:t>
            </w:r>
            <w:proofErr w:type="gramEnd"/>
          </w:p>
          <w:p w14:paraId="1AF903BB" w14:textId="77777777" w:rsidR="00633C17" w:rsidRDefault="00633C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46" w:type="dxa"/>
            <w:shd w:val="clear" w:color="auto" w:fill="auto"/>
          </w:tcPr>
          <w:p w14:paraId="5E10CDDC" w14:textId="77777777" w:rsidR="00633C17" w:rsidRDefault="00000000">
            <w:pPr>
              <w:tabs>
                <w:tab w:val="left" w:pos="318"/>
              </w:tabs>
              <w:spacing w:after="0" w:line="240" w:lineRule="auto"/>
              <w:ind w:left="34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hyperlink r:id="rId11" w:history="1">
              <w:r w:rsidR="00683E2B">
                <w:rPr>
                  <w:rFonts w:ascii="Times New Roman" w:hAnsi="Times New Roman" w:cs="Times New Roman"/>
                  <w:b/>
                  <w:i/>
                  <w:sz w:val="24"/>
                  <w:szCs w:val="24"/>
                </w:rPr>
                <w:t>КЮР Среднего приза №1</w:t>
              </w:r>
            </w:hyperlink>
            <w:r w:rsidR="00683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(2009 г., ред. 2017)</w:t>
            </w:r>
          </w:p>
        </w:tc>
      </w:tr>
      <w:tr w:rsidR="00633C17" w14:paraId="2051695C" w14:textId="77777777">
        <w:trPr>
          <w:trHeight w:hRule="exact" w:val="409"/>
          <w:jc w:val="center"/>
        </w:trPr>
        <w:tc>
          <w:tcPr>
            <w:tcW w:w="1821" w:type="dxa"/>
            <w:vMerge/>
            <w:shd w:val="clear" w:color="auto" w:fill="auto"/>
          </w:tcPr>
          <w:p w14:paraId="00E2A409" w14:textId="77777777" w:rsidR="00633C17" w:rsidRDefault="00633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1BBAEC3" w14:textId="77777777" w:rsidR="00633C17" w:rsidRDefault="004224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ХХ:ХХ</w:t>
            </w:r>
            <w:proofErr w:type="gramEnd"/>
          </w:p>
          <w:p w14:paraId="682C18E0" w14:textId="77777777" w:rsidR="00633C17" w:rsidRDefault="00633C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46" w:type="dxa"/>
            <w:shd w:val="clear" w:color="auto" w:fill="auto"/>
          </w:tcPr>
          <w:p w14:paraId="7EC32AE4" w14:textId="77777777" w:rsidR="00633C17" w:rsidRDefault="00000000">
            <w:pPr>
              <w:tabs>
                <w:tab w:val="left" w:pos="318"/>
              </w:tabs>
              <w:spacing w:after="0" w:line="240" w:lineRule="auto"/>
              <w:ind w:left="3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12" w:history="1">
              <w:r w:rsidR="00683E2B">
                <w:rPr>
                  <w:rFonts w:ascii="Times New Roman" w:hAnsi="Times New Roman" w:cs="Times New Roman"/>
                  <w:b/>
                  <w:i/>
                  <w:sz w:val="24"/>
                  <w:szCs w:val="24"/>
                </w:rPr>
                <w:t>КЮР Большого Приза</w:t>
              </w:r>
            </w:hyperlink>
            <w:r w:rsidR="00683E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  <w:r w:rsidR="00683E2B">
              <w:rPr>
                <w:rStyle w:val="description"/>
                <w:rFonts w:ascii="Times New Roman" w:hAnsi="Times New Roman" w:cs="Times New Roman"/>
                <w:b/>
                <w:i/>
                <w:shd w:val="clear" w:color="auto" w:fill="FFFFFF"/>
              </w:rPr>
              <w:t>(2009 г., ред. 2017 г.)</w:t>
            </w:r>
          </w:p>
        </w:tc>
      </w:tr>
      <w:tr w:rsidR="00683E2B" w14:paraId="12B18CC0" w14:textId="77777777" w:rsidTr="00683E2B">
        <w:trPr>
          <w:trHeight w:hRule="exact" w:val="1225"/>
          <w:jc w:val="center"/>
        </w:trPr>
        <w:tc>
          <w:tcPr>
            <w:tcW w:w="1821" w:type="dxa"/>
            <w:vMerge/>
            <w:shd w:val="clear" w:color="auto" w:fill="auto"/>
          </w:tcPr>
          <w:p w14:paraId="6E43C410" w14:textId="77777777" w:rsidR="00683E2B" w:rsidRDefault="00683E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8C58B41" w14:textId="77777777" w:rsidR="00683E2B" w:rsidRDefault="00683E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ХХ:ХХ</w:t>
            </w:r>
            <w:proofErr w:type="gramEnd"/>
          </w:p>
        </w:tc>
        <w:tc>
          <w:tcPr>
            <w:tcW w:w="7346" w:type="dxa"/>
            <w:shd w:val="clear" w:color="auto" w:fill="auto"/>
          </w:tcPr>
          <w:p w14:paraId="0D7C16C1" w14:textId="77777777" w:rsidR="00683E2B" w:rsidRDefault="00683E2B" w:rsidP="00683E2B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«Предварительный приз» юноши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FEI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2009, ред. 2021г)</w:t>
            </w:r>
          </w:p>
          <w:p w14:paraId="6C81B14B" w14:textId="77777777" w:rsidR="00683E2B" w:rsidRDefault="00683E2B" w:rsidP="00683E2B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– открытый класс (спортсмены 19 лет и старше)</w:t>
            </w:r>
          </w:p>
          <w:p w14:paraId="467B7984" w14:textId="77777777" w:rsidR="00683E2B" w:rsidRPr="00683828" w:rsidRDefault="00683E2B" w:rsidP="00683E2B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– юноши </w:t>
            </w:r>
            <w:r w:rsidRPr="0068382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(всадники, не принимавшие участие в Личном Призе или не попавшие в КЮР)</w:t>
            </w:r>
          </w:p>
          <w:p w14:paraId="09F18CC1" w14:textId="77777777" w:rsidR="00683E2B" w:rsidRDefault="00683E2B" w:rsidP="00683E2B">
            <w:pPr>
              <w:tabs>
                <w:tab w:val="left" w:pos="318"/>
              </w:tabs>
              <w:spacing w:after="0" w:line="240" w:lineRule="auto"/>
              <w:ind w:left="34"/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– </w:t>
            </w:r>
          </w:p>
        </w:tc>
      </w:tr>
      <w:tr w:rsidR="00683E2B" w14:paraId="20349D7A" w14:textId="77777777" w:rsidTr="00683E2B">
        <w:trPr>
          <w:trHeight w:hRule="exact" w:val="703"/>
          <w:jc w:val="center"/>
        </w:trPr>
        <w:tc>
          <w:tcPr>
            <w:tcW w:w="1821" w:type="dxa"/>
            <w:vMerge/>
            <w:shd w:val="clear" w:color="auto" w:fill="auto"/>
          </w:tcPr>
          <w:p w14:paraId="407163E9" w14:textId="77777777" w:rsidR="00683E2B" w:rsidRDefault="00683E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912CA65" w14:textId="77777777" w:rsidR="00683E2B" w:rsidRDefault="00683E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ХХ:ХХ</w:t>
            </w:r>
            <w:proofErr w:type="gramEnd"/>
          </w:p>
        </w:tc>
        <w:tc>
          <w:tcPr>
            <w:tcW w:w="7346" w:type="dxa"/>
            <w:shd w:val="clear" w:color="auto" w:fill="auto"/>
          </w:tcPr>
          <w:p w14:paraId="40EB5BFC" w14:textId="77777777" w:rsidR="00683E2B" w:rsidRDefault="00000000">
            <w:pPr>
              <w:tabs>
                <w:tab w:val="left" w:pos="318"/>
              </w:tabs>
              <w:spacing w:after="0" w:line="240" w:lineRule="auto"/>
              <w:ind w:left="34"/>
            </w:pPr>
            <w:hyperlink r:id="rId13" w:history="1">
              <w:r w:rsidR="00683E2B">
                <w:rPr>
                  <w:rFonts w:ascii="Times New Roman" w:hAnsi="Times New Roman" w:cs="Times New Roman"/>
                  <w:b/>
                  <w:bCs/>
                  <w:i/>
                  <w:iCs/>
                  <w:sz w:val="24"/>
                  <w:szCs w:val="24"/>
                </w:rPr>
                <w:t>Предварительный приз (юниоры)</w:t>
              </w:r>
            </w:hyperlink>
            <w:r w:rsidR="00683E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(</w:t>
            </w:r>
            <w:r w:rsidR="00683E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FEI</w:t>
            </w:r>
            <w:r w:rsidR="00683E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2009, ред. 2021г)</w:t>
            </w:r>
            <w:r w:rsidR="00683E2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(</w:t>
            </w:r>
            <w:proofErr w:type="gramStart"/>
            <w:r w:rsidR="00683E2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всадники</w:t>
            </w:r>
            <w:proofErr w:type="gramEnd"/>
            <w:r w:rsidR="00683E2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не принимавшие участие в Личном Призе лили не попавшие в КЮР)</w:t>
            </w:r>
          </w:p>
        </w:tc>
      </w:tr>
      <w:tr w:rsidR="00633C17" w14:paraId="7B897617" w14:textId="77777777">
        <w:trPr>
          <w:trHeight w:hRule="exact" w:val="408"/>
          <w:jc w:val="center"/>
        </w:trPr>
        <w:tc>
          <w:tcPr>
            <w:tcW w:w="1821" w:type="dxa"/>
            <w:shd w:val="clear" w:color="auto" w:fill="auto"/>
          </w:tcPr>
          <w:p w14:paraId="1D8A1D60" w14:textId="77777777" w:rsidR="00633C17" w:rsidRDefault="004224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Примечания</w:t>
            </w:r>
          </w:p>
        </w:tc>
        <w:tc>
          <w:tcPr>
            <w:tcW w:w="992" w:type="dxa"/>
            <w:shd w:val="clear" w:color="auto" w:fill="auto"/>
          </w:tcPr>
          <w:p w14:paraId="5695AD5C" w14:textId="77777777" w:rsidR="00633C17" w:rsidRDefault="004224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ХХ:ХХ</w:t>
            </w:r>
            <w:proofErr w:type="gramEnd"/>
          </w:p>
        </w:tc>
        <w:tc>
          <w:tcPr>
            <w:tcW w:w="7346" w:type="dxa"/>
            <w:shd w:val="clear" w:color="auto" w:fill="auto"/>
          </w:tcPr>
          <w:p w14:paraId="4728992F" w14:textId="77777777" w:rsidR="00633C17" w:rsidRDefault="004224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время будет уточняться</w:t>
            </w:r>
          </w:p>
        </w:tc>
      </w:tr>
      <w:tr w:rsidR="00633C17" w14:paraId="72C852B2" w14:textId="77777777">
        <w:trPr>
          <w:trHeight w:hRule="exact" w:val="655"/>
          <w:jc w:val="center"/>
        </w:trPr>
        <w:tc>
          <w:tcPr>
            <w:tcW w:w="10159" w:type="dxa"/>
            <w:gridSpan w:val="3"/>
            <w:shd w:val="clear" w:color="auto" w:fill="auto"/>
          </w:tcPr>
          <w:p w14:paraId="63843E46" w14:textId="77777777" w:rsidR="00633C17" w:rsidRDefault="004224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Схемы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езд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можно найти по ссылке:</w:t>
            </w:r>
            <w:hyperlink r:id="rId14" w:history="1">
              <w:r>
                <w:rPr>
                  <w:rStyle w:val="a4"/>
                  <w:rFonts w:ascii="Times New Roman" w:hAnsi="Times New Roman" w:cs="Times New Roman"/>
                  <w:b/>
                  <w:i/>
                  <w:sz w:val="24"/>
                </w:rPr>
                <w:t>https://inside.fei.org/fei/your-role/organisers/dressage/tests</w:t>
              </w:r>
            </w:hyperlink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и </w:t>
            </w:r>
            <w:hyperlink r:id="rId15" w:history="1">
              <w:r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www.equestrian.ru/sport/tests</w:t>
              </w:r>
            </w:hyperlink>
          </w:p>
          <w:p w14:paraId="6355EF40" w14:textId="77777777" w:rsidR="00633C17" w:rsidRDefault="00422483">
            <w:pPr>
              <w:tabs>
                <w:tab w:val="left" w:pos="3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633C17" w14:paraId="0F22A6B1" w14:textId="77777777">
        <w:trPr>
          <w:trHeight w:hRule="exact" w:val="860"/>
          <w:jc w:val="center"/>
        </w:trPr>
        <w:tc>
          <w:tcPr>
            <w:tcW w:w="10159" w:type="dxa"/>
            <w:gridSpan w:val="3"/>
            <w:shd w:val="clear" w:color="auto" w:fill="auto"/>
          </w:tcPr>
          <w:p w14:paraId="0A197ED0" w14:textId="77777777" w:rsidR="00633C17" w:rsidRDefault="004224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Организационный комитет оставляет за собой право изменять время начала соревнований, а также изменять порядок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езд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 с информированием об этом всех заинтересованных лиц!</w:t>
            </w:r>
          </w:p>
        </w:tc>
      </w:tr>
    </w:tbl>
    <w:p w14:paraId="3F617F76" w14:textId="77777777" w:rsidR="00633C17" w:rsidRDefault="00633C17">
      <w:pPr>
        <w:keepNext/>
        <w:spacing w:after="0"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A639D53" w14:textId="77777777" w:rsidR="00633C17" w:rsidRDefault="00422483">
      <w:pPr>
        <w:keepNext/>
        <w:spacing w:after="0"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Оргкомитет оставляет за собой право расширить программу соревнований соревнованиями «открытого класса». Результаты соревнований «Открытого класса» не могут быть основанием для присвоения или подтверждения спортивных разрядов, не учитываются в результатах официальных соревнований, но являются квалификационными к соревнованиям следующего технического уровня сложности.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7A972941" w14:textId="77777777" w:rsidR="00633C17" w:rsidRDefault="00422483">
      <w:pPr>
        <w:keepNext/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</w:rPr>
        <w:t>Оргкомитет и главная судейская коллегия оставляют за собой право вносить изменения в программу соревнований в случае непредвиденных обстоятельств.</w:t>
      </w:r>
    </w:p>
    <w:p w14:paraId="141693FC" w14:textId="77777777" w:rsidR="00633C17" w:rsidRDefault="00422483">
      <w:pPr>
        <w:keepNext/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Организационный комитет оставляет за собой право изменять время начала соревнований, а также изменять порядок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езд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 информированием об этом всех заинтересованных лиц!</w:t>
      </w:r>
    </w:p>
    <w:p w14:paraId="4137D748" w14:textId="77777777" w:rsidR="00633C17" w:rsidRDefault="00633C1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4AA97E" w14:textId="77777777" w:rsidR="00633C17" w:rsidRDefault="00422483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. ТРЕБОВАНИЯ К УЧАСТНИКАМ И УСЛОВИЯ ИХ ДОПУСКА.</w:t>
      </w:r>
    </w:p>
    <w:p w14:paraId="4955136D" w14:textId="77777777" w:rsidR="00633C17" w:rsidRDefault="00633C1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FD70F77" w14:textId="77777777" w:rsidR="00633C17" w:rsidRDefault="00422483">
      <w:pPr>
        <w:pStyle w:val="af4"/>
        <w:numPr>
          <w:ilvl w:val="0"/>
          <w:numId w:val="5"/>
        </w:numPr>
        <w:spacing w:after="0" w:line="276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спортивным соревнованиям допускаются спортсмены следующих возрастных категорий:</w:t>
      </w:r>
    </w:p>
    <w:tbl>
      <w:tblPr>
        <w:tblpPr w:leftFromText="180" w:rightFromText="180" w:vertAnchor="text" w:horzAnchor="margin" w:tblpY="156"/>
        <w:tblW w:w="9464" w:type="dxa"/>
        <w:tblBorders>
          <w:top w:val="single" w:sz="4" w:space="0" w:color="8496B0" w:themeColor="text2" w:themeTint="99"/>
          <w:left w:val="single" w:sz="4" w:space="0" w:color="8496B0" w:themeColor="text2" w:themeTint="99"/>
          <w:bottom w:val="single" w:sz="4" w:space="0" w:color="8496B0" w:themeColor="text2" w:themeTint="99"/>
          <w:right w:val="single" w:sz="4" w:space="0" w:color="8496B0" w:themeColor="text2" w:themeTint="99"/>
          <w:insideH w:val="single" w:sz="4" w:space="0" w:color="8496B0" w:themeColor="text2" w:themeTint="99"/>
          <w:insideV w:val="single" w:sz="4" w:space="0" w:color="8496B0" w:themeColor="text2" w:themeTint="99"/>
        </w:tblBorders>
        <w:tblLook w:val="04A0" w:firstRow="1" w:lastRow="0" w:firstColumn="1" w:lastColumn="0" w:noHBand="0" w:noVBand="1"/>
      </w:tblPr>
      <w:tblGrid>
        <w:gridCol w:w="2518"/>
        <w:gridCol w:w="6946"/>
      </w:tblGrid>
      <w:tr w:rsidR="00633C17" w14:paraId="4A7F08EE" w14:textId="77777777">
        <w:tc>
          <w:tcPr>
            <w:tcW w:w="2518" w:type="dxa"/>
            <w:shd w:val="clear" w:color="auto" w:fill="ACB9CA" w:themeFill="text2" w:themeFillTint="66"/>
          </w:tcPr>
          <w:p w14:paraId="58794463" w14:textId="77777777" w:rsidR="00633C17" w:rsidRDefault="0042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Соревнование</w:t>
            </w:r>
          </w:p>
        </w:tc>
        <w:tc>
          <w:tcPr>
            <w:tcW w:w="6946" w:type="dxa"/>
            <w:shd w:val="clear" w:color="auto" w:fill="ACB9CA" w:themeFill="text2" w:themeFillTint="66"/>
          </w:tcPr>
          <w:p w14:paraId="3F4162FB" w14:textId="77777777" w:rsidR="00633C17" w:rsidRDefault="0042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Условия допуска</w:t>
            </w:r>
          </w:p>
        </w:tc>
      </w:tr>
      <w:tr w:rsidR="00CB2BC2" w14:paraId="7BB56AD1" w14:textId="77777777">
        <w:tc>
          <w:tcPr>
            <w:tcW w:w="2518" w:type="dxa"/>
            <w:shd w:val="clear" w:color="auto" w:fill="FFFFFF" w:themeFill="background1"/>
          </w:tcPr>
          <w:p w14:paraId="068672D3" w14:textId="77777777" w:rsidR="00CB2BC2" w:rsidRDefault="00CB2BC2" w:rsidP="00CB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B2BC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Взрослые, группа «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А</w:t>
            </w:r>
            <w:r w:rsidRPr="00CB2BC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946" w:type="dxa"/>
            <w:shd w:val="clear" w:color="auto" w:fill="auto"/>
          </w:tcPr>
          <w:p w14:paraId="6EEFAC64" w14:textId="77777777" w:rsidR="00CB2BC2" w:rsidRDefault="00CB2BC2" w:rsidP="00CB2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B2B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мужчины и женщины 16 лет и старше (спортивный разряд не ниже III) на лошадях 8 лет и старше</w:t>
            </w:r>
          </w:p>
        </w:tc>
      </w:tr>
      <w:tr w:rsidR="00633C17" w14:paraId="63706118" w14:textId="77777777">
        <w:tc>
          <w:tcPr>
            <w:tcW w:w="2518" w:type="dxa"/>
            <w:shd w:val="clear" w:color="auto" w:fill="FFFFFF" w:themeFill="background1"/>
          </w:tcPr>
          <w:p w14:paraId="79CFC2BE" w14:textId="77777777" w:rsidR="00633C17" w:rsidRDefault="0042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Взрослые, группа «В»</w:t>
            </w:r>
          </w:p>
        </w:tc>
        <w:tc>
          <w:tcPr>
            <w:tcW w:w="6946" w:type="dxa"/>
            <w:shd w:val="clear" w:color="auto" w:fill="auto"/>
          </w:tcPr>
          <w:p w14:paraId="326EE5BD" w14:textId="77777777" w:rsidR="00633C17" w:rsidRDefault="0042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мужчины и женщины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лет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  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лошадях 7 лет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старше</w:t>
            </w:r>
          </w:p>
        </w:tc>
      </w:tr>
      <w:tr w:rsidR="00633C17" w14:paraId="32D785E9" w14:textId="77777777">
        <w:tc>
          <w:tcPr>
            <w:tcW w:w="2518" w:type="dxa"/>
            <w:shd w:val="clear" w:color="auto" w:fill="FFFFFF" w:themeFill="background1"/>
          </w:tcPr>
          <w:p w14:paraId="6949C2F6" w14:textId="77777777" w:rsidR="00633C17" w:rsidRDefault="0042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>Взрослые, группа «С»</w:t>
            </w:r>
          </w:p>
        </w:tc>
        <w:tc>
          <w:tcPr>
            <w:tcW w:w="6946" w:type="dxa"/>
            <w:shd w:val="clear" w:color="auto" w:fill="auto"/>
          </w:tcPr>
          <w:p w14:paraId="4DC95120" w14:textId="77777777" w:rsidR="00633C17" w:rsidRDefault="0042248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мужчины и женщины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 лет и старше на лошадях 5-ти, 4-х лет,</w:t>
            </w:r>
          </w:p>
          <w:p w14:paraId="3F3A18D5" w14:textId="77777777" w:rsidR="00633C17" w:rsidRDefault="0042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мужчины и женщины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 лет и старше на лошадях 6-ти лет</w:t>
            </w:r>
          </w:p>
        </w:tc>
      </w:tr>
      <w:tr w:rsidR="00633C17" w14:paraId="01F2C538" w14:textId="77777777">
        <w:tc>
          <w:tcPr>
            <w:tcW w:w="2518" w:type="dxa"/>
            <w:shd w:val="clear" w:color="auto" w:fill="auto"/>
          </w:tcPr>
          <w:p w14:paraId="11391004" w14:textId="77777777" w:rsidR="00633C17" w:rsidRDefault="00422483" w:rsidP="008F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Юниоры</w:t>
            </w:r>
          </w:p>
        </w:tc>
        <w:tc>
          <w:tcPr>
            <w:tcW w:w="6946" w:type="dxa"/>
            <w:shd w:val="clear" w:color="auto" w:fill="auto"/>
          </w:tcPr>
          <w:p w14:paraId="55283129" w14:textId="77777777" w:rsidR="00633C17" w:rsidRDefault="00422483" w:rsidP="008F0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юниоры и юниорки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(16-21 год)</w:t>
            </w:r>
            <w:r w:rsidR="008F0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лошадях 7 лет и старше</w:t>
            </w:r>
          </w:p>
        </w:tc>
      </w:tr>
      <w:tr w:rsidR="00633C17" w14:paraId="2C1AEBA3" w14:textId="77777777" w:rsidTr="001976BF">
        <w:trPr>
          <w:trHeight w:val="380"/>
        </w:trPr>
        <w:tc>
          <w:tcPr>
            <w:tcW w:w="2518" w:type="dxa"/>
            <w:shd w:val="clear" w:color="auto" w:fill="auto"/>
          </w:tcPr>
          <w:p w14:paraId="5984A838" w14:textId="77777777" w:rsidR="00633C17" w:rsidRDefault="00422483" w:rsidP="008F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6946" w:type="dxa"/>
            <w:shd w:val="clear" w:color="auto" w:fill="auto"/>
          </w:tcPr>
          <w:p w14:paraId="513652FF" w14:textId="77777777" w:rsidR="00633C17" w:rsidRDefault="00422483" w:rsidP="008F0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юноши и девушки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(14-18 лет) </w:t>
            </w:r>
            <w:r w:rsidR="008F060C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1976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лошадях 6 лет и старше</w:t>
            </w:r>
          </w:p>
        </w:tc>
      </w:tr>
      <w:tr w:rsidR="00633C17" w14:paraId="6B348E6A" w14:textId="77777777" w:rsidTr="008F060C">
        <w:trPr>
          <w:trHeight w:val="388"/>
        </w:trPr>
        <w:tc>
          <w:tcPr>
            <w:tcW w:w="2518" w:type="dxa"/>
            <w:shd w:val="clear" w:color="auto" w:fill="auto"/>
          </w:tcPr>
          <w:p w14:paraId="1FCE8E61" w14:textId="77777777" w:rsidR="00633C17" w:rsidRDefault="00422483" w:rsidP="008F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6946" w:type="dxa"/>
            <w:shd w:val="clear" w:color="auto" w:fill="auto"/>
          </w:tcPr>
          <w:p w14:paraId="5238E1A0" w14:textId="77777777" w:rsidR="00633C17" w:rsidRDefault="00422483" w:rsidP="008F0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мальчики и девочки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(до 15 лет) на лошадях 6 лет и старше</w:t>
            </w:r>
          </w:p>
        </w:tc>
      </w:tr>
      <w:tr w:rsidR="001976BF" w14:paraId="1EE76188" w14:textId="77777777">
        <w:tc>
          <w:tcPr>
            <w:tcW w:w="2518" w:type="dxa"/>
            <w:shd w:val="clear" w:color="auto" w:fill="auto"/>
          </w:tcPr>
          <w:p w14:paraId="5A4869CC" w14:textId="77777777" w:rsidR="001976BF" w:rsidRDefault="0019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Дети (всадники на пони) </w:t>
            </w:r>
          </w:p>
        </w:tc>
        <w:tc>
          <w:tcPr>
            <w:tcW w:w="6946" w:type="dxa"/>
            <w:shd w:val="clear" w:color="auto" w:fill="auto"/>
          </w:tcPr>
          <w:p w14:paraId="270FA987" w14:textId="77777777" w:rsidR="001976BF" w:rsidRDefault="001976BF" w:rsidP="008F06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976B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мальчики и девочки  </w:t>
            </w:r>
            <w:r w:rsidRPr="001976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(до 13 лет) на лошадях 6 лет и старше, до 150 см в холке</w:t>
            </w:r>
          </w:p>
        </w:tc>
      </w:tr>
      <w:tr w:rsidR="00633C17" w14:paraId="254F5B1E" w14:textId="77777777">
        <w:tc>
          <w:tcPr>
            <w:tcW w:w="2518" w:type="dxa"/>
            <w:shd w:val="clear" w:color="auto" w:fill="auto"/>
          </w:tcPr>
          <w:p w14:paraId="2D956ECE" w14:textId="77777777" w:rsidR="00633C17" w:rsidRDefault="0042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Открытый класс</w:t>
            </w:r>
          </w:p>
        </w:tc>
        <w:tc>
          <w:tcPr>
            <w:tcW w:w="6946" w:type="dxa"/>
            <w:shd w:val="clear" w:color="auto" w:fill="auto"/>
          </w:tcPr>
          <w:p w14:paraId="58C8AADA" w14:textId="77777777" w:rsidR="00633C17" w:rsidRDefault="0042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спортсмены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 лет и старше на лошадях 6 лет и старше</w:t>
            </w:r>
          </w:p>
        </w:tc>
      </w:tr>
    </w:tbl>
    <w:p w14:paraId="70675348" w14:textId="77777777" w:rsidR="00633C17" w:rsidRDefault="00633C17">
      <w:pPr>
        <w:pStyle w:val="af4"/>
        <w:spacing w:after="0" w:line="276" w:lineRule="auto"/>
        <w:jc w:val="both"/>
        <w:rPr>
          <w:rFonts w:ascii="Times New Roman" w:hAnsi="Times New Roman"/>
          <w:bCs/>
          <w:iCs/>
          <w:color w:val="191919"/>
          <w:sz w:val="21"/>
          <w:szCs w:val="21"/>
        </w:rPr>
      </w:pPr>
    </w:p>
    <w:p w14:paraId="46F2D2A3" w14:textId="77777777" w:rsidR="00633C17" w:rsidRDefault="00422483">
      <w:pPr>
        <w:tabs>
          <w:tab w:val="left" w:pos="709"/>
          <w:tab w:val="left" w:pos="567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Cs/>
          <w:iCs/>
          <w:sz w:val="28"/>
          <w:szCs w:val="24"/>
        </w:rPr>
        <w:tab/>
        <w:t>Для всех категорий обязательно ношение защитного шлема во время тренировки, разминки и выступления.</w:t>
      </w:r>
      <w:r>
        <w:rPr>
          <w:rFonts w:ascii="Times New Roman" w:hAnsi="Times New Roman" w:cs="Times New Roman"/>
          <w:bCs/>
          <w:iCs/>
          <w:color w:val="FF0000"/>
          <w:sz w:val="28"/>
          <w:szCs w:val="24"/>
        </w:rPr>
        <w:t xml:space="preserve"> </w:t>
      </w:r>
    </w:p>
    <w:p w14:paraId="6C879D31" w14:textId="77777777" w:rsidR="00633C17" w:rsidRDefault="00422483">
      <w:pPr>
        <w:pStyle w:val="af4"/>
        <w:spacing w:after="0" w:line="276" w:lineRule="auto"/>
        <w:ind w:left="0"/>
        <w:jc w:val="both"/>
        <w:rPr>
          <w:rFonts w:ascii="Times New Roman" w:hAnsi="Times New Roman"/>
          <w:sz w:val="28"/>
          <w:szCs w:val="21"/>
        </w:rPr>
      </w:pPr>
      <w:r>
        <w:rPr>
          <w:rFonts w:ascii="Times New Roman" w:hAnsi="Times New Roman"/>
          <w:sz w:val="28"/>
          <w:szCs w:val="21"/>
        </w:rPr>
        <w:tab/>
        <w:t>Всадники, не достигшие 16 лет, не могут принимать участие в соревнованиях на лошадях, моложе 6-ти лет.</w:t>
      </w:r>
    </w:p>
    <w:p w14:paraId="29A642CF" w14:textId="77777777" w:rsidR="00633C17" w:rsidRDefault="00422483">
      <w:pPr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Всадники, принимающие участие в соревнованиях открытого класса, могут стартовать с хлыстом, в программе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EQUI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-1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мунштучном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оголовье</w:t>
      </w:r>
    </w:p>
    <w:p w14:paraId="6A5DC927" w14:textId="77777777" w:rsidR="00633C17" w:rsidRDefault="00422483">
      <w:pPr>
        <w:pStyle w:val="af4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соревнования проходят по следующим дисциплинам:</w:t>
      </w:r>
    </w:p>
    <w:p w14:paraId="2AFAC1B9" w14:textId="77777777" w:rsidR="00633C17" w:rsidRDefault="00422483">
      <w:pPr>
        <w:pStyle w:val="af4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выездка</w:t>
      </w:r>
    </w:p>
    <w:p w14:paraId="70E6A6E7" w14:textId="77777777" w:rsidR="00633C17" w:rsidRDefault="00633C17">
      <w:pPr>
        <w:tabs>
          <w:tab w:val="left" w:pos="3402"/>
          <w:tab w:val="left" w:pos="56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237"/>
        <w:gridCol w:w="3119"/>
      </w:tblGrid>
      <w:tr w:rsidR="00633C17" w14:paraId="5BBDD318" w14:textId="77777777">
        <w:trPr>
          <w:trHeight w:val="354"/>
        </w:trPr>
        <w:tc>
          <w:tcPr>
            <w:tcW w:w="6237" w:type="dxa"/>
            <w:shd w:val="clear" w:color="auto" w:fill="auto"/>
          </w:tcPr>
          <w:p w14:paraId="5B9DDDCF" w14:textId="77777777" w:rsidR="00633C17" w:rsidRDefault="0042248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лошадей на одного всадника: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2532BA2" w14:textId="77777777" w:rsidR="00633C17" w:rsidRDefault="0042248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</w:tr>
      <w:tr w:rsidR="00633C17" w14:paraId="79B7E9D8" w14:textId="77777777">
        <w:tc>
          <w:tcPr>
            <w:tcW w:w="6237" w:type="dxa"/>
            <w:shd w:val="clear" w:color="auto" w:fill="auto"/>
          </w:tcPr>
          <w:p w14:paraId="1C58397B" w14:textId="77777777" w:rsidR="00633C17" w:rsidRDefault="00422483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приглашенных всадников из одного региона (Нижегородская область):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FA1DD86" w14:textId="77777777" w:rsidR="00633C17" w:rsidRDefault="00422483">
            <w:pPr>
              <w:spacing w:after="0" w:line="276" w:lineRule="auto"/>
              <w:ind w:right="-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ограниченно</w:t>
            </w:r>
          </w:p>
          <w:p w14:paraId="7FBC6692" w14:textId="77777777" w:rsidR="00633C17" w:rsidRDefault="00633C1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C17" w14:paraId="029A12FA" w14:textId="77777777">
        <w:tc>
          <w:tcPr>
            <w:tcW w:w="6237" w:type="dxa"/>
            <w:shd w:val="clear" w:color="auto" w:fill="auto"/>
          </w:tcPr>
          <w:p w14:paraId="1F92F895" w14:textId="77777777" w:rsidR="00633C17" w:rsidRDefault="00422483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регионов, приглашённых к участию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457425F" w14:textId="77777777" w:rsidR="00633C17" w:rsidRDefault="0042248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ограниченно</w:t>
            </w:r>
          </w:p>
        </w:tc>
      </w:tr>
    </w:tbl>
    <w:p w14:paraId="6BD6B9D7" w14:textId="77777777" w:rsidR="00633C17" w:rsidRDefault="00422483">
      <w:pPr>
        <w:pStyle w:val="21"/>
        <w:tabs>
          <w:tab w:val="clear" w:pos="5103"/>
          <w:tab w:val="left" w:pos="709"/>
        </w:tabs>
        <w:spacing w:line="276" w:lineRule="auto"/>
        <w:ind w:firstLine="0"/>
        <w:rPr>
          <w:rFonts w:ascii="Times New Roman" w:hAnsi="Times New Roman"/>
          <w:bCs/>
          <w:iCs/>
          <w:color w:val="191919"/>
          <w:sz w:val="24"/>
          <w:szCs w:val="24"/>
        </w:rPr>
      </w:pPr>
      <w:r>
        <w:rPr>
          <w:rFonts w:ascii="Times New Roman" w:hAnsi="Times New Roman"/>
          <w:bCs/>
          <w:iCs/>
          <w:color w:val="191919"/>
          <w:sz w:val="24"/>
          <w:szCs w:val="24"/>
        </w:rPr>
        <w:tab/>
      </w:r>
    </w:p>
    <w:p w14:paraId="27A44FB7" w14:textId="77777777" w:rsidR="00633C17" w:rsidRDefault="00422483">
      <w:pPr>
        <w:pStyle w:val="21"/>
        <w:tabs>
          <w:tab w:val="clear" w:pos="5103"/>
          <w:tab w:val="left" w:pos="709"/>
        </w:tabs>
        <w:spacing w:line="276" w:lineRule="auto"/>
        <w:ind w:firstLine="0"/>
        <w:rPr>
          <w:rFonts w:ascii="Times New Roman" w:hAnsi="Times New Roman"/>
          <w:bCs/>
          <w:i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ab/>
        <w:t>Лошадь не может стартовать больше трех раз в день в категории  «дети» и  более двух раз в день в категории «юноши».</w:t>
      </w:r>
      <w:r>
        <w:rPr>
          <w:rFonts w:ascii="Times New Roman" w:hAnsi="Times New Roman"/>
          <w:bCs/>
          <w:iCs/>
          <w:sz w:val="28"/>
          <w:szCs w:val="24"/>
        </w:rPr>
        <w:t xml:space="preserve"> В высших уровнях сложности разрешается старт лошади один раз в день.</w:t>
      </w:r>
    </w:p>
    <w:p w14:paraId="6592EB88" w14:textId="77777777" w:rsidR="00633C17" w:rsidRDefault="00633C17">
      <w:pPr>
        <w:pStyle w:val="21"/>
        <w:tabs>
          <w:tab w:val="clear" w:pos="5103"/>
        </w:tabs>
        <w:ind w:firstLine="0"/>
        <w:outlineLvl w:val="0"/>
        <w:rPr>
          <w:rFonts w:ascii="Times New Roman" w:hAnsi="Times New Roman"/>
          <w:bCs/>
          <w:iCs/>
          <w:color w:val="191919"/>
          <w:sz w:val="28"/>
          <w:szCs w:val="24"/>
        </w:rPr>
      </w:pPr>
    </w:p>
    <w:p w14:paraId="5062A842" w14:textId="77777777" w:rsidR="00633C17" w:rsidRDefault="0042248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Состояние здоровья лошадей должно быть подтверждено ветеринарным свидетельством установленного образца. </w:t>
      </w:r>
    </w:p>
    <w:p w14:paraId="73DDBC5F" w14:textId="77777777" w:rsidR="00633C17" w:rsidRDefault="0042248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Обязательно наличие серологических исследований и профилактических прививок в соответствии с эпизоотической обстановкой в регионе.</w:t>
      </w:r>
    </w:p>
    <w:p w14:paraId="1C9084E5" w14:textId="77777777" w:rsidR="00633C17" w:rsidRDefault="00422483">
      <w:pPr>
        <w:spacing w:after="0" w:line="276" w:lineRule="auto"/>
        <w:jc w:val="both"/>
        <w:rPr>
          <w:rFonts w:ascii="Times New Roman" w:hAnsi="Times New Roman" w:cs="Times New Roman"/>
          <w:b/>
          <w:color w:val="191919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Ветеринарный осмотр лошадей проводится по прибытию и на разминке, ветеринарное свидетельство предоставляется врачу соревнований </w:t>
      </w:r>
      <w:proofErr w:type="spellStart"/>
      <w:r>
        <w:rPr>
          <w:rFonts w:ascii="Times New Roman" w:hAnsi="Times New Roman" w:cs="Times New Roman"/>
          <w:b/>
          <w:color w:val="191919"/>
          <w:sz w:val="28"/>
        </w:rPr>
        <w:t>Гонину</w:t>
      </w:r>
      <w:proofErr w:type="spellEnd"/>
      <w:r>
        <w:rPr>
          <w:rFonts w:ascii="Times New Roman" w:hAnsi="Times New Roman" w:cs="Times New Roman"/>
          <w:b/>
          <w:color w:val="191919"/>
          <w:sz w:val="28"/>
        </w:rPr>
        <w:t xml:space="preserve"> Евгению Юрьевичу.</w:t>
      </w:r>
    </w:p>
    <w:p w14:paraId="6F470CBF" w14:textId="77777777" w:rsidR="00633C17" w:rsidRDefault="00633C17">
      <w:pPr>
        <w:spacing w:after="0" w:line="240" w:lineRule="auto"/>
        <w:rPr>
          <w:rFonts w:ascii="Times New Roman" w:hAnsi="Times New Roman" w:cs="Times New Roman"/>
          <w:sz w:val="36"/>
          <w:szCs w:val="28"/>
        </w:rPr>
      </w:pPr>
    </w:p>
    <w:p w14:paraId="13C0E723" w14:textId="77777777" w:rsidR="00633C17" w:rsidRDefault="00422483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VI. </w:t>
      </w:r>
      <w:r>
        <w:rPr>
          <w:rFonts w:ascii="Times New Roman" w:hAnsi="Times New Roman" w:cs="Times New Roman"/>
          <w:sz w:val="28"/>
          <w:szCs w:val="28"/>
        </w:rPr>
        <w:t>ЗАЯВКИ НА УЧАСТИЕ.</w:t>
      </w:r>
    </w:p>
    <w:p w14:paraId="6A6FE4FB" w14:textId="77777777" w:rsidR="00633C17" w:rsidRDefault="00633C1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1B06505" w14:textId="77777777" w:rsidR="00633C17" w:rsidRDefault="00422483">
      <w:pPr>
        <w:pStyle w:val="af4"/>
        <w:numPr>
          <w:ilvl w:val="0"/>
          <w:numId w:val="6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(Приложение №1), содержащая информацию о составе команды, участвующей в спортивном соревновании, направляется на электронный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адрес: </w:t>
      </w:r>
      <w:hyperlink r:id="rId16" w:history="1"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sokolova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888</w:t>
        </w:r>
        <w:r>
          <w:rPr>
            <w:rStyle w:val="a4"/>
            <w:rFonts w:ascii="Times New Roman" w:hAnsi="Times New Roman" w:cs="Times New Roman"/>
            <w:i/>
            <w:iCs/>
            <w:sz w:val="28"/>
            <w:szCs w:val="28"/>
          </w:rPr>
          <w:t>@</w:t>
        </w:r>
        <w:r>
          <w:rPr>
            <w:rStyle w:val="a4"/>
            <w:rFonts w:ascii="Times New Roman" w:hAnsi="Times New Roman" w:cs="Times New Roman"/>
            <w:iCs/>
            <w:sz w:val="28"/>
            <w:szCs w:val="28"/>
            <w:lang w:val="en-US"/>
          </w:rPr>
          <w:t>mail</w:t>
        </w:r>
        <w:r>
          <w:rPr>
            <w:rStyle w:val="a4"/>
            <w:rFonts w:ascii="Times New Roman" w:hAnsi="Times New Roman" w:cs="Times New Roman"/>
            <w:iCs/>
            <w:sz w:val="28"/>
            <w:szCs w:val="28"/>
          </w:rPr>
          <w:t>.</w:t>
        </w:r>
        <w:r>
          <w:rPr>
            <w:rStyle w:val="a4"/>
            <w:rFonts w:ascii="Times New Roman" w:hAnsi="Times New Roman" w:cs="Times New Roman"/>
            <w:iCs/>
            <w:sz w:val="28"/>
            <w:szCs w:val="28"/>
            <w:lang w:val="en-US"/>
          </w:rPr>
          <w:t>ru</w:t>
        </w:r>
      </w:hyperlink>
      <w:r>
        <w:rPr>
          <w:rStyle w:val="a4"/>
          <w:rFonts w:ascii="Times New Roman" w:hAnsi="Times New Roman" w:cs="Times New Roman"/>
          <w:sz w:val="28"/>
          <w:szCs w:val="28"/>
          <w:u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срок не позднее </w:t>
      </w:r>
      <w:r w:rsidR="003C779D">
        <w:rPr>
          <w:rFonts w:ascii="Times New Roman" w:hAnsi="Times New Roman" w:cs="Times New Roman"/>
          <w:b/>
          <w:bCs/>
          <w:sz w:val="28"/>
          <w:szCs w:val="28"/>
        </w:rPr>
        <w:t>07</w:t>
      </w:r>
      <w:r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3C779D">
        <w:rPr>
          <w:rFonts w:ascii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Обо всех изменениях в заявках просьба сообщить по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e-mail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17" w:history="1"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sokolova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888</w:t>
        </w:r>
        <w:r>
          <w:rPr>
            <w:rStyle w:val="a4"/>
            <w:rFonts w:ascii="Times New Roman" w:hAnsi="Times New Roman" w:cs="Times New Roman"/>
            <w:i/>
            <w:iCs/>
            <w:sz w:val="28"/>
            <w:szCs w:val="28"/>
          </w:rPr>
          <w:t>@</w:t>
        </w:r>
        <w:r>
          <w:rPr>
            <w:rStyle w:val="a4"/>
            <w:rFonts w:ascii="Times New Roman" w:hAnsi="Times New Roman" w:cs="Times New Roman"/>
            <w:iCs/>
            <w:sz w:val="28"/>
            <w:szCs w:val="28"/>
            <w:lang w:val="en-US"/>
          </w:rPr>
          <w:t>mail</w:t>
        </w:r>
        <w:r>
          <w:rPr>
            <w:rStyle w:val="a4"/>
            <w:rFonts w:ascii="Times New Roman" w:hAnsi="Times New Roman" w:cs="Times New Roman"/>
            <w:iCs/>
            <w:sz w:val="28"/>
            <w:szCs w:val="28"/>
          </w:rPr>
          <w:t>.</w:t>
        </w:r>
        <w:proofErr w:type="spellStart"/>
        <w:r>
          <w:rPr>
            <w:rStyle w:val="a4"/>
            <w:rFonts w:ascii="Times New Roman" w:hAnsi="Times New Roman" w:cs="Times New Roman"/>
            <w:iCs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i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(Соколова Елена Сергеевна)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72069FA" w14:textId="77777777" w:rsidR="00633C17" w:rsidRDefault="00422483">
      <w:pPr>
        <w:pStyle w:val="af4"/>
        <w:numPr>
          <w:ilvl w:val="0"/>
          <w:numId w:val="6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Оригиналы заявок на участие в спортивных соревнованиях предоставляются в комиссию по допуску в 1 экземпляре при подтверждении регистрации участников на месте.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91919"/>
          <w:sz w:val="28"/>
          <w:szCs w:val="28"/>
        </w:rPr>
        <w:t xml:space="preserve">Участники, не подавшие предварительную заявку в установленные сроки, для допуска к участию в соревнованиях оплачивают </w:t>
      </w:r>
      <w:r>
        <w:rPr>
          <w:rFonts w:ascii="Times New Roman" w:hAnsi="Times New Roman" w:cs="Times New Roman"/>
          <w:b/>
          <w:color w:val="191919"/>
          <w:sz w:val="28"/>
          <w:szCs w:val="28"/>
        </w:rPr>
        <w:t>двойной стартовый взнос</w:t>
      </w:r>
      <w:r>
        <w:rPr>
          <w:rFonts w:ascii="Times New Roman" w:hAnsi="Times New Roman" w:cs="Times New Roman"/>
          <w:color w:val="191919"/>
          <w:sz w:val="28"/>
          <w:szCs w:val="28"/>
        </w:rPr>
        <w:t>.</w:t>
      </w:r>
    </w:p>
    <w:p w14:paraId="418E6AA5" w14:textId="77777777" w:rsidR="00633C17" w:rsidRDefault="00422483">
      <w:pPr>
        <w:pStyle w:val="af4"/>
        <w:numPr>
          <w:ilvl w:val="0"/>
          <w:numId w:val="6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Окончательные заявки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на участие в спортивных соревнованиях пода</w:t>
      </w:r>
      <w:r w:rsidR="00C55D5B">
        <w:rPr>
          <w:rFonts w:ascii="Times New Roman" w:hAnsi="Times New Roman" w:cs="Times New Roman"/>
          <w:bCs/>
          <w:iCs/>
          <w:sz w:val="28"/>
          <w:szCs w:val="28"/>
        </w:rPr>
        <w:t>ю</w:t>
      </w:r>
      <w:r>
        <w:rPr>
          <w:rFonts w:ascii="Times New Roman" w:hAnsi="Times New Roman" w:cs="Times New Roman"/>
          <w:bCs/>
          <w:iCs/>
          <w:sz w:val="28"/>
          <w:szCs w:val="28"/>
        </w:rPr>
        <w:t>тся на комиссии по допуску с приложением следующего пакета документов:</w:t>
      </w:r>
    </w:p>
    <w:p w14:paraId="0F9E1915" w14:textId="77777777" w:rsidR="00633C17" w:rsidRDefault="00422483">
      <w:pPr>
        <w:numPr>
          <w:ilvl w:val="0"/>
          <w:numId w:val="7"/>
        </w:num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ксерокопия идентификационной страницы паспорта гражданина Российской Федерации или свидетельства о рождении - для спортсменов моложе 14 лет;</w:t>
      </w:r>
    </w:p>
    <w:p w14:paraId="3F34E5A3" w14:textId="77777777" w:rsidR="00633C17" w:rsidRDefault="00422483">
      <w:pPr>
        <w:numPr>
          <w:ilvl w:val="0"/>
          <w:numId w:val="7"/>
        </w:num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D5B">
        <w:rPr>
          <w:rFonts w:ascii="Times New Roman" w:hAnsi="Times New Roman" w:cs="Times New Roman"/>
          <w:sz w:val="28"/>
          <w:szCs w:val="28"/>
        </w:rPr>
        <w:t>документ, подтверждающий регистрацию в ФКСР на 2022 год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B5A8218" w14:textId="77777777" w:rsidR="00633C17" w:rsidRPr="00C55D5B" w:rsidRDefault="00422483">
      <w:pPr>
        <w:numPr>
          <w:ilvl w:val="0"/>
          <w:numId w:val="7"/>
        </w:num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D5B">
        <w:rPr>
          <w:rFonts w:ascii="Times New Roman" w:hAnsi="Times New Roman" w:cs="Times New Roman"/>
          <w:sz w:val="28"/>
          <w:szCs w:val="28"/>
        </w:rPr>
        <w:t>документ, подтверждающий оплату взноса за участие в соревнованиях ФКСНО на 2022 год</w:t>
      </w:r>
      <w:r w:rsidR="00C55D5B" w:rsidRPr="00C55D5B">
        <w:rPr>
          <w:rFonts w:ascii="Times New Roman" w:hAnsi="Times New Roman" w:cs="Times New Roman"/>
          <w:sz w:val="28"/>
          <w:szCs w:val="28"/>
        </w:rPr>
        <w:t xml:space="preserve"> (для спортсменов Нижегородской области)</w:t>
      </w:r>
      <w:r w:rsidRPr="00C55D5B">
        <w:rPr>
          <w:rFonts w:ascii="Times New Roman" w:hAnsi="Times New Roman" w:cs="Times New Roman"/>
          <w:sz w:val="28"/>
          <w:szCs w:val="28"/>
        </w:rPr>
        <w:t>;</w:t>
      </w:r>
    </w:p>
    <w:p w14:paraId="0A3DB16F" w14:textId="77777777" w:rsidR="00633C17" w:rsidRDefault="00422483">
      <w:pPr>
        <w:numPr>
          <w:ilvl w:val="0"/>
          <w:numId w:val="7"/>
        </w:num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паспорт(а) спортивной лошади ФКСР;</w:t>
      </w:r>
    </w:p>
    <w:p w14:paraId="7BCC9336" w14:textId="77777777" w:rsidR="00633C17" w:rsidRDefault="00422483">
      <w:pPr>
        <w:numPr>
          <w:ilvl w:val="0"/>
          <w:numId w:val="7"/>
        </w:num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документ, подтверждающий уровень технической подготовленности спортсмена (зачетная книжка </w:t>
      </w:r>
      <w:r>
        <w:rPr>
          <w:rFonts w:ascii="Times New Roman" w:hAnsi="Times New Roman" w:cs="Times New Roman"/>
          <w:sz w:val="28"/>
          <w:szCs w:val="28"/>
          <w:u w:val="single"/>
        </w:rPr>
        <w:t>с отметкой о присвоении или подтверждении спортивного разряда</w:t>
      </w:r>
      <w:r>
        <w:rPr>
          <w:rFonts w:ascii="Times New Roman" w:hAnsi="Times New Roman" w:cs="Times New Roman"/>
          <w:sz w:val="28"/>
          <w:szCs w:val="28"/>
        </w:rPr>
        <w:t xml:space="preserve">, удостоверение о спортивном звании (если есть); </w:t>
      </w:r>
    </w:p>
    <w:p w14:paraId="72387F0B" w14:textId="77777777" w:rsidR="00633C17" w:rsidRDefault="00422483">
      <w:pPr>
        <w:numPr>
          <w:ilvl w:val="0"/>
          <w:numId w:val="7"/>
        </w:num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действующий медицинский допуск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медицине;</w:t>
      </w:r>
    </w:p>
    <w:p w14:paraId="7C6EAFB8" w14:textId="77777777" w:rsidR="00633C17" w:rsidRDefault="00422483">
      <w:pPr>
        <w:numPr>
          <w:ilvl w:val="0"/>
          <w:numId w:val="7"/>
        </w:num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спортсменов, которым на день проведения соревнования не исполнилось 18 лет, требуется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нотариально заверенные</w:t>
      </w:r>
      <w:r>
        <w:rPr>
          <w:rFonts w:ascii="Times New Roman" w:hAnsi="Times New Roman" w:cs="Times New Roman"/>
          <w:sz w:val="28"/>
          <w:szCs w:val="28"/>
        </w:rPr>
        <w:t xml:space="preserve"> доверенность (заявление) тренеру от родителей или законного опекуна на право действовать от их имени 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разрешение на участие в соревнованиях по конному спорту;</w:t>
      </w:r>
    </w:p>
    <w:p w14:paraId="3D58273F" w14:textId="77777777" w:rsidR="00633C17" w:rsidRDefault="00422483">
      <w:pPr>
        <w:numPr>
          <w:ilvl w:val="0"/>
          <w:numId w:val="7"/>
        </w:num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действующий страховой полис или уведомление ФКСР об оформлении страховки через ФКСР.</w:t>
      </w:r>
    </w:p>
    <w:p w14:paraId="79E66A09" w14:textId="77777777" w:rsidR="00633C17" w:rsidRDefault="00633C1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77EC66B" w14:textId="77777777" w:rsidR="00633C17" w:rsidRDefault="00422483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>. УСЛОВИЯ ПОДВЕДЕНИЯ ИТОГОВ.</w:t>
      </w:r>
    </w:p>
    <w:p w14:paraId="758EC71E" w14:textId="77777777" w:rsidR="00633C17" w:rsidRDefault="00633C1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79B859" w14:textId="77777777" w:rsidR="00633C17" w:rsidRDefault="00422483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и призеры каждого номера программы (езды) определяются в соответствии с Правилами.</w:t>
      </w:r>
    </w:p>
    <w:p w14:paraId="35A1D7EB" w14:textId="77777777" w:rsidR="00633C17" w:rsidRDefault="0042248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Абсолютный победитель и призеры </w:t>
      </w:r>
      <w:r w:rsidR="00CB2BC2">
        <w:rPr>
          <w:rFonts w:ascii="Times New Roman" w:hAnsi="Times New Roman" w:cs="Times New Roman"/>
          <w:sz w:val="28"/>
          <w:szCs w:val="28"/>
        </w:rPr>
        <w:t>Летнего</w:t>
      </w:r>
      <w:r>
        <w:rPr>
          <w:rFonts w:ascii="Times New Roman" w:hAnsi="Times New Roman" w:cs="Times New Roman"/>
          <w:sz w:val="28"/>
          <w:szCs w:val="28"/>
        </w:rPr>
        <w:t xml:space="preserve"> Кубка Нижегородского Кремля по выездке среди взрослых спортсменов по группе «А» </w:t>
      </w:r>
      <w:r>
        <w:rPr>
          <w:rFonts w:ascii="Times New Roman" w:hAnsi="Times New Roman" w:cs="Times New Roman"/>
          <w:sz w:val="28"/>
          <w:szCs w:val="28"/>
        </w:rPr>
        <w:lastRenderedPageBreak/>
        <w:t>определяются по сумме процентов в двух номерах программы – Большо</w:t>
      </w:r>
      <w:r w:rsidR="002205C5"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z w:val="28"/>
          <w:szCs w:val="28"/>
        </w:rPr>
        <w:t xml:space="preserve"> приз</w:t>
      </w:r>
      <w:r w:rsidR="002205C5">
        <w:rPr>
          <w:rFonts w:ascii="Times New Roman" w:hAnsi="Times New Roman" w:cs="Times New Roman"/>
          <w:sz w:val="28"/>
          <w:szCs w:val="28"/>
        </w:rPr>
        <w:t xml:space="preserve"> короткий</w:t>
      </w:r>
      <w:r>
        <w:rPr>
          <w:rFonts w:ascii="Times New Roman" w:hAnsi="Times New Roman" w:cs="Times New Roman"/>
          <w:sz w:val="28"/>
          <w:szCs w:val="28"/>
        </w:rPr>
        <w:t xml:space="preserve"> и КЮР Большого приза.</w:t>
      </w:r>
    </w:p>
    <w:p w14:paraId="1CE524F2" w14:textId="77777777" w:rsidR="00633C17" w:rsidRDefault="0042248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Абсолютный победитель и призеры </w:t>
      </w:r>
      <w:r w:rsidR="00CB2BC2">
        <w:rPr>
          <w:rFonts w:ascii="Times New Roman" w:hAnsi="Times New Roman" w:cs="Times New Roman"/>
          <w:sz w:val="28"/>
          <w:szCs w:val="28"/>
        </w:rPr>
        <w:t>Летнего</w:t>
      </w:r>
      <w:r>
        <w:rPr>
          <w:rFonts w:ascii="Times New Roman" w:hAnsi="Times New Roman" w:cs="Times New Roman"/>
          <w:sz w:val="28"/>
          <w:szCs w:val="28"/>
        </w:rPr>
        <w:t xml:space="preserve"> Кубка Нижегородского Кремля по выездке среди взрослых спортсменов по группе «В» определяются по сумме процентов</w:t>
      </w:r>
      <w:r w:rsidR="002205C5">
        <w:rPr>
          <w:rFonts w:ascii="Times New Roman" w:hAnsi="Times New Roman" w:cs="Times New Roman"/>
          <w:sz w:val="28"/>
          <w:szCs w:val="28"/>
        </w:rPr>
        <w:t xml:space="preserve"> в трех номерах программы – Малый</w:t>
      </w:r>
      <w:r>
        <w:rPr>
          <w:rFonts w:ascii="Times New Roman" w:hAnsi="Times New Roman" w:cs="Times New Roman"/>
          <w:sz w:val="28"/>
          <w:szCs w:val="28"/>
        </w:rPr>
        <w:t xml:space="preserve"> приз,  Средн</w:t>
      </w:r>
      <w:r w:rsidR="002205C5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приз №1 и КЮР Среднего приза №1.</w:t>
      </w:r>
    </w:p>
    <w:p w14:paraId="1DC71D4D" w14:textId="77777777" w:rsidR="00633C17" w:rsidRDefault="0042248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BC2">
        <w:rPr>
          <w:rFonts w:ascii="Times New Roman" w:hAnsi="Times New Roman" w:cs="Times New Roman"/>
          <w:sz w:val="28"/>
          <w:szCs w:val="28"/>
        </w:rPr>
        <w:t xml:space="preserve">Абсолютный победитель и призеры </w:t>
      </w:r>
      <w:r w:rsidR="00CB2BC2" w:rsidRPr="00CB2BC2">
        <w:rPr>
          <w:rFonts w:ascii="Times New Roman" w:hAnsi="Times New Roman" w:cs="Times New Roman"/>
          <w:sz w:val="28"/>
          <w:szCs w:val="28"/>
        </w:rPr>
        <w:t>Летнего</w:t>
      </w:r>
      <w:r w:rsidRPr="00CB2BC2">
        <w:rPr>
          <w:rFonts w:ascii="Times New Roman" w:hAnsi="Times New Roman" w:cs="Times New Roman"/>
          <w:sz w:val="28"/>
          <w:szCs w:val="28"/>
        </w:rPr>
        <w:t xml:space="preserve"> Кубка Нижегородского Кремля по выездке среди взрослых спортсменов по группе «С» определяются по сумме процентов в двух номерах программ –  </w:t>
      </w:r>
      <w:r w:rsidRPr="004A45A6">
        <w:rPr>
          <w:rFonts w:ascii="Times New Roman" w:hAnsi="Times New Roman" w:cs="Times New Roman"/>
          <w:sz w:val="28"/>
          <w:szCs w:val="28"/>
        </w:rPr>
        <w:t>Молодые лошади 4,5,6 лет.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7ABBCE16" w14:textId="77777777" w:rsidR="00633C17" w:rsidRDefault="0042248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Абсолютный победитель и призеры </w:t>
      </w:r>
      <w:r w:rsidR="00CB2BC2">
        <w:rPr>
          <w:rFonts w:ascii="Times New Roman" w:hAnsi="Times New Roman" w:cs="Times New Roman"/>
          <w:sz w:val="28"/>
          <w:szCs w:val="28"/>
        </w:rPr>
        <w:t>Летнего</w:t>
      </w:r>
      <w:r>
        <w:rPr>
          <w:rFonts w:ascii="Times New Roman" w:hAnsi="Times New Roman" w:cs="Times New Roman"/>
          <w:sz w:val="28"/>
          <w:szCs w:val="28"/>
        </w:rPr>
        <w:t xml:space="preserve"> Кубка Нижегородского Кремля по выездке среди мальчиков и девочек определяются по сумме процентов в трех номерах программы – Предварительн</w:t>
      </w:r>
      <w:r w:rsidR="002205C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приз В, Командн</w:t>
      </w:r>
      <w:r w:rsidR="002205C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приз и Личн</w:t>
      </w:r>
      <w:r w:rsidR="002205C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приз.</w:t>
      </w:r>
    </w:p>
    <w:p w14:paraId="11DE2E43" w14:textId="77777777" w:rsidR="00633C17" w:rsidRDefault="0042248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Абсолютный победитель и призеры </w:t>
      </w:r>
      <w:r w:rsidR="00CB2BC2">
        <w:rPr>
          <w:rFonts w:ascii="Times New Roman" w:hAnsi="Times New Roman" w:cs="Times New Roman"/>
          <w:sz w:val="28"/>
          <w:szCs w:val="28"/>
        </w:rPr>
        <w:t>Летнего</w:t>
      </w:r>
      <w:r>
        <w:rPr>
          <w:rFonts w:ascii="Times New Roman" w:hAnsi="Times New Roman" w:cs="Times New Roman"/>
          <w:sz w:val="28"/>
          <w:szCs w:val="28"/>
        </w:rPr>
        <w:t xml:space="preserve"> Кубка Нижегородского Кремля по выездке среди  юношей и девушек определяются по сумме процентов в трех номерах программы – Командн</w:t>
      </w:r>
      <w:r w:rsidR="002205C5">
        <w:rPr>
          <w:rFonts w:ascii="Times New Roman" w:hAnsi="Times New Roman" w:cs="Times New Roman"/>
          <w:sz w:val="28"/>
          <w:szCs w:val="28"/>
        </w:rPr>
        <w:t>ый приз</w:t>
      </w:r>
      <w:r>
        <w:rPr>
          <w:rFonts w:ascii="Times New Roman" w:hAnsi="Times New Roman" w:cs="Times New Roman"/>
          <w:sz w:val="28"/>
          <w:szCs w:val="28"/>
        </w:rPr>
        <w:t>, Личн</w:t>
      </w:r>
      <w:r w:rsidR="002205C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приз</w:t>
      </w:r>
      <w:r w:rsidR="002205C5">
        <w:rPr>
          <w:rFonts w:ascii="Times New Roman" w:hAnsi="Times New Roman" w:cs="Times New Roman"/>
          <w:sz w:val="28"/>
          <w:szCs w:val="28"/>
        </w:rPr>
        <w:t xml:space="preserve"> и КЮР Юношеских </w:t>
      </w:r>
      <w:proofErr w:type="spellStart"/>
      <w:r w:rsidR="002205C5">
        <w:rPr>
          <w:rFonts w:ascii="Times New Roman" w:hAnsi="Times New Roman" w:cs="Times New Roman"/>
          <w:sz w:val="28"/>
          <w:szCs w:val="28"/>
        </w:rPr>
        <w:t>езд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13A17504" w14:textId="77777777" w:rsidR="00633C17" w:rsidRDefault="0042248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Абсолютный победитель и призеры </w:t>
      </w:r>
      <w:r w:rsidR="00CB2BC2">
        <w:rPr>
          <w:rFonts w:ascii="Times New Roman" w:hAnsi="Times New Roman" w:cs="Times New Roman"/>
          <w:sz w:val="28"/>
          <w:szCs w:val="28"/>
        </w:rPr>
        <w:t>Летнего</w:t>
      </w:r>
      <w:r>
        <w:rPr>
          <w:rFonts w:ascii="Times New Roman" w:hAnsi="Times New Roman" w:cs="Times New Roman"/>
          <w:sz w:val="28"/>
          <w:szCs w:val="28"/>
        </w:rPr>
        <w:t xml:space="preserve"> Кубка Нижегородского Кремля по выездке среди  юниоров и юниорок определяются по сумме процентов в трех номерах программы – Командн</w:t>
      </w:r>
      <w:r w:rsidR="002205C5">
        <w:rPr>
          <w:rFonts w:ascii="Times New Roman" w:hAnsi="Times New Roman" w:cs="Times New Roman"/>
          <w:sz w:val="28"/>
          <w:szCs w:val="28"/>
        </w:rPr>
        <w:t>ый приз, Личный приз</w:t>
      </w:r>
      <w:r>
        <w:rPr>
          <w:rFonts w:ascii="Times New Roman" w:hAnsi="Times New Roman" w:cs="Times New Roman"/>
          <w:sz w:val="28"/>
          <w:szCs w:val="28"/>
        </w:rPr>
        <w:t xml:space="preserve"> и КЮР</w:t>
      </w:r>
      <w:r w:rsidR="002205C5">
        <w:rPr>
          <w:rFonts w:ascii="Times New Roman" w:hAnsi="Times New Roman" w:cs="Times New Roman"/>
          <w:sz w:val="28"/>
          <w:szCs w:val="28"/>
        </w:rPr>
        <w:t xml:space="preserve"> Юниорских </w:t>
      </w:r>
      <w:proofErr w:type="spellStart"/>
      <w:r w:rsidR="002205C5">
        <w:rPr>
          <w:rFonts w:ascii="Times New Roman" w:hAnsi="Times New Roman" w:cs="Times New Roman"/>
          <w:sz w:val="28"/>
          <w:szCs w:val="28"/>
        </w:rPr>
        <w:t>езд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3412E888" w14:textId="77777777" w:rsidR="00BB451E" w:rsidRPr="00BB451E" w:rsidRDefault="00BB451E" w:rsidP="00BB451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51E">
        <w:rPr>
          <w:rFonts w:ascii="Times New Roman" w:hAnsi="Times New Roman" w:cs="Times New Roman"/>
          <w:sz w:val="28"/>
          <w:szCs w:val="28"/>
        </w:rPr>
        <w:t>Абсолютный победители и призеры соревнований по программам открытого класса определяются по сумме процентов в двух номерах программ - Предварительный приз А. Дети и EQUI-1.</w:t>
      </w:r>
    </w:p>
    <w:p w14:paraId="546F6739" w14:textId="77777777" w:rsidR="00633C17" w:rsidRDefault="0042248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равенства суммы процентов преимущество будет иметь участник, занявший более высокое место в финальной езде.</w:t>
      </w:r>
    </w:p>
    <w:p w14:paraId="50D7C9ED" w14:textId="77777777" w:rsidR="00260070" w:rsidRPr="00260070" w:rsidRDefault="00260070" w:rsidP="002600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60070">
        <w:rPr>
          <w:rFonts w:ascii="Times New Roman" w:hAnsi="Times New Roman" w:cs="Times New Roman"/>
          <w:sz w:val="28"/>
          <w:szCs w:val="28"/>
        </w:rPr>
        <w:t>Абсолютное первенство не разыгрываются, если в зачете менее 3-х участников.</w:t>
      </w:r>
    </w:p>
    <w:p w14:paraId="016A693C" w14:textId="77777777" w:rsidR="00633C17" w:rsidRDefault="00633C17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6A53D7FE" w14:textId="77777777" w:rsidR="00633C17" w:rsidRDefault="00422483">
      <w:pPr>
        <w:spacing w:after="0"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>. НАГРАЖДЕНИЕ ПОБЕДИТЕЛЕЙ И ПРИЗЕРОВ.</w:t>
      </w:r>
    </w:p>
    <w:p w14:paraId="2D922A21" w14:textId="77777777" w:rsidR="00633C17" w:rsidRDefault="00633C17">
      <w:pPr>
        <w:pStyle w:val="af4"/>
        <w:spacing w:after="0"/>
        <w:ind w:left="0"/>
        <w:jc w:val="both"/>
        <w:rPr>
          <w:rFonts w:ascii="Times New Roman" w:hAnsi="Times New Roman"/>
          <w:b/>
          <w:color w:val="191919"/>
          <w:sz w:val="28"/>
          <w:szCs w:val="24"/>
        </w:rPr>
      </w:pPr>
    </w:p>
    <w:p w14:paraId="5B6706C8" w14:textId="77777777" w:rsidR="00633C17" w:rsidRDefault="00422483">
      <w:pPr>
        <w:pStyle w:val="af4"/>
        <w:spacing w:after="0"/>
        <w:ind w:left="0"/>
        <w:jc w:val="both"/>
        <w:rPr>
          <w:rFonts w:ascii="Times New Roman" w:hAnsi="Times New Roman"/>
          <w:color w:val="191919"/>
          <w:sz w:val="28"/>
          <w:szCs w:val="24"/>
        </w:rPr>
      </w:pPr>
      <w:r>
        <w:rPr>
          <w:rFonts w:ascii="Times New Roman" w:hAnsi="Times New Roman"/>
          <w:color w:val="191919"/>
          <w:sz w:val="28"/>
          <w:szCs w:val="24"/>
        </w:rPr>
        <w:tab/>
        <w:t>Во всех номерах программы награждается три призовых места.</w:t>
      </w:r>
    </w:p>
    <w:p w14:paraId="1A7C1BD9" w14:textId="77777777" w:rsidR="00633C17" w:rsidRDefault="00422483">
      <w:pPr>
        <w:pStyle w:val="af4"/>
        <w:spacing w:after="0"/>
        <w:ind w:left="0"/>
        <w:jc w:val="both"/>
        <w:rPr>
          <w:rFonts w:ascii="Times New Roman" w:hAnsi="Times New Roman"/>
          <w:color w:val="191919"/>
          <w:sz w:val="28"/>
          <w:szCs w:val="24"/>
        </w:rPr>
      </w:pPr>
      <w:r>
        <w:rPr>
          <w:rFonts w:ascii="Times New Roman" w:hAnsi="Times New Roman"/>
          <w:color w:val="191919"/>
          <w:sz w:val="28"/>
          <w:szCs w:val="24"/>
        </w:rPr>
        <w:tab/>
        <w:t>Победители и призеры каждого номера программы (езды) награждаются медалями, дип</w:t>
      </w:r>
      <w:r w:rsidR="00A64EF4">
        <w:rPr>
          <w:rFonts w:ascii="Times New Roman" w:hAnsi="Times New Roman"/>
          <w:color w:val="191919"/>
          <w:sz w:val="28"/>
          <w:szCs w:val="24"/>
        </w:rPr>
        <w:t xml:space="preserve">ломами соответствующих степеней, </w:t>
      </w:r>
      <w:r>
        <w:rPr>
          <w:rFonts w:ascii="Times New Roman" w:hAnsi="Times New Roman"/>
          <w:color w:val="191919"/>
          <w:sz w:val="28"/>
          <w:szCs w:val="24"/>
        </w:rPr>
        <w:t xml:space="preserve">их лошади награждаются розетками. </w:t>
      </w:r>
    </w:p>
    <w:p w14:paraId="26450A9B" w14:textId="77777777" w:rsidR="00633C17" w:rsidRDefault="00422483">
      <w:pPr>
        <w:pStyle w:val="af4"/>
        <w:spacing w:after="0"/>
        <w:ind w:left="0"/>
        <w:jc w:val="both"/>
        <w:rPr>
          <w:rFonts w:ascii="Times New Roman" w:hAnsi="Times New Roman"/>
          <w:color w:val="191919"/>
          <w:sz w:val="28"/>
          <w:szCs w:val="24"/>
        </w:rPr>
      </w:pPr>
      <w:r>
        <w:rPr>
          <w:rFonts w:ascii="Times New Roman" w:hAnsi="Times New Roman"/>
          <w:color w:val="191919"/>
          <w:sz w:val="28"/>
          <w:szCs w:val="24"/>
        </w:rPr>
        <w:tab/>
        <w:t xml:space="preserve">Абсолютные победители и призеры </w:t>
      </w:r>
      <w:r w:rsidR="00CB2BC2">
        <w:rPr>
          <w:rFonts w:ascii="Times New Roman" w:hAnsi="Times New Roman" w:cs="Times New Roman"/>
          <w:sz w:val="28"/>
          <w:szCs w:val="28"/>
        </w:rPr>
        <w:t>Летнего</w:t>
      </w:r>
      <w:r>
        <w:rPr>
          <w:rFonts w:ascii="Times New Roman" w:hAnsi="Times New Roman" w:cs="Times New Roman"/>
          <w:sz w:val="28"/>
          <w:szCs w:val="28"/>
        </w:rPr>
        <w:t xml:space="preserve"> Кубка Нижегородского Кремля по выездке</w:t>
      </w:r>
      <w:r>
        <w:rPr>
          <w:rFonts w:ascii="Times New Roman" w:hAnsi="Times New Roman"/>
          <w:color w:val="191919"/>
          <w:sz w:val="28"/>
          <w:szCs w:val="24"/>
        </w:rPr>
        <w:t xml:space="preserve"> награждаются кубками, медалями и дипломами соответствующих степеней, их лошади награждаются розетками. </w:t>
      </w:r>
    </w:p>
    <w:p w14:paraId="41B4ADAE" w14:textId="77777777" w:rsidR="00633C17" w:rsidRDefault="00422483">
      <w:pPr>
        <w:pStyle w:val="af4"/>
        <w:spacing w:after="0"/>
        <w:ind w:left="0"/>
        <w:jc w:val="both"/>
        <w:rPr>
          <w:rFonts w:ascii="Times New Roman" w:hAnsi="Times New Roman"/>
          <w:color w:val="191919"/>
          <w:sz w:val="28"/>
          <w:szCs w:val="24"/>
        </w:rPr>
      </w:pPr>
      <w:r>
        <w:rPr>
          <w:rFonts w:ascii="Times New Roman" w:hAnsi="Times New Roman"/>
          <w:color w:val="191919"/>
          <w:sz w:val="28"/>
          <w:szCs w:val="24"/>
        </w:rPr>
        <w:tab/>
        <w:t>Тренеры победителей награждаются кубками и дипломами.</w:t>
      </w:r>
    </w:p>
    <w:p w14:paraId="4B77D017" w14:textId="77777777" w:rsidR="00633C17" w:rsidRDefault="00422483">
      <w:pPr>
        <w:pStyle w:val="af4"/>
        <w:spacing w:after="0"/>
        <w:ind w:left="0"/>
        <w:jc w:val="both"/>
        <w:rPr>
          <w:rFonts w:ascii="Times New Roman" w:hAnsi="Times New Roman"/>
          <w:color w:val="191919"/>
          <w:sz w:val="28"/>
          <w:szCs w:val="24"/>
        </w:rPr>
      </w:pPr>
      <w:r>
        <w:rPr>
          <w:rFonts w:ascii="Times New Roman" w:hAnsi="Times New Roman"/>
          <w:color w:val="191919"/>
          <w:sz w:val="28"/>
          <w:szCs w:val="24"/>
        </w:rPr>
        <w:lastRenderedPageBreak/>
        <w:tab/>
        <w:t>Организаторы соревнований оставляют за собой право учреждать дополнительные призы и подарки.</w:t>
      </w:r>
    </w:p>
    <w:p w14:paraId="4E76E110" w14:textId="77777777" w:rsidR="00633C17" w:rsidRDefault="00422483">
      <w:pPr>
        <w:pStyle w:val="af4"/>
        <w:spacing w:after="0"/>
        <w:ind w:left="0"/>
        <w:contextualSpacing w:val="0"/>
        <w:jc w:val="both"/>
        <w:rPr>
          <w:rFonts w:ascii="Times New Roman" w:hAnsi="Times New Roman"/>
          <w:color w:val="191919"/>
          <w:sz w:val="28"/>
          <w:szCs w:val="24"/>
        </w:rPr>
      </w:pPr>
      <w:r>
        <w:rPr>
          <w:rFonts w:ascii="Times New Roman" w:hAnsi="Times New Roman"/>
          <w:color w:val="191919"/>
          <w:sz w:val="28"/>
          <w:szCs w:val="24"/>
        </w:rPr>
        <w:tab/>
        <w:t>Церемония награждения победителей и призеров будет проводиться в пешем строю (время будет объявлено дополнительно). Организаторы оставляют за собой право вносить изменения.</w:t>
      </w:r>
    </w:p>
    <w:p w14:paraId="41A5136E" w14:textId="77777777" w:rsidR="00633C17" w:rsidRDefault="00633C17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</w:p>
    <w:p w14:paraId="74E73D06" w14:textId="77777777" w:rsidR="00633C17" w:rsidRDefault="00422483">
      <w:pPr>
        <w:spacing w:after="0"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54667">
        <w:rPr>
          <w:rFonts w:ascii="Times New Roman" w:hAnsi="Times New Roman" w:cs="Times New Roman"/>
          <w:sz w:val="28"/>
          <w:szCs w:val="28"/>
        </w:rPr>
        <w:t>ФИНАНСОВЫЕ УСЛОВИЯ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61CF5C1" w14:textId="77777777" w:rsidR="00D54667" w:rsidRDefault="00D54667" w:rsidP="00D54667">
      <w:pPr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Приложению 2 к настоящему Регламенту.</w:t>
      </w:r>
    </w:p>
    <w:p w14:paraId="000CE095" w14:textId="77777777" w:rsidR="00D54667" w:rsidRDefault="00D54667" w:rsidP="00D54667">
      <w:pPr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14:paraId="09106416" w14:textId="77777777" w:rsidR="00633C17" w:rsidRDefault="00633C17">
      <w:pPr>
        <w:spacing w:after="0"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14:paraId="54DC5D0F" w14:textId="77777777" w:rsidR="00D54667" w:rsidRDefault="00D54667" w:rsidP="00D54667">
      <w:pPr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91"/>
        <w:gridCol w:w="4772"/>
      </w:tblGrid>
      <w:tr w:rsidR="00633C17" w14:paraId="489C2610" w14:textId="77777777" w:rsidTr="00D54667">
        <w:tc>
          <w:tcPr>
            <w:tcW w:w="4691" w:type="dxa"/>
          </w:tcPr>
          <w:p w14:paraId="24EAF15F" w14:textId="77777777" w:rsidR="00D54667" w:rsidRDefault="00D54667">
            <w:pPr>
              <w:pStyle w:val="21"/>
              <w:ind w:firstLine="567"/>
              <w:rPr>
                <w:rFonts w:ascii="Times New Roman" w:hAnsi="Times New Roman"/>
                <w:sz w:val="28"/>
                <w:szCs w:val="24"/>
              </w:rPr>
            </w:pPr>
          </w:p>
          <w:p w14:paraId="643A8082" w14:textId="77777777" w:rsidR="00633C17" w:rsidRDefault="00D54667">
            <w:pPr>
              <w:pStyle w:val="21"/>
              <w:ind w:firstLine="567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422483">
              <w:rPr>
                <w:rFonts w:ascii="Times New Roman" w:hAnsi="Times New Roman"/>
                <w:sz w:val="28"/>
                <w:szCs w:val="24"/>
              </w:rPr>
              <w:t>«СОГЛАСОВАНО»</w:t>
            </w:r>
          </w:p>
          <w:p w14:paraId="3360E181" w14:textId="77777777" w:rsidR="00633C17" w:rsidRDefault="00633C17">
            <w:pPr>
              <w:pStyle w:val="21"/>
              <w:ind w:firstLine="567"/>
              <w:rPr>
                <w:rFonts w:ascii="Times New Roman" w:hAnsi="Times New Roman"/>
                <w:sz w:val="28"/>
                <w:szCs w:val="24"/>
              </w:rPr>
            </w:pPr>
          </w:p>
          <w:p w14:paraId="26B7E962" w14:textId="77777777" w:rsidR="00633C17" w:rsidRDefault="00422483">
            <w:pPr>
              <w:pStyle w:val="21"/>
              <w:ind w:firstLine="567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____________________   </w:t>
            </w:r>
          </w:p>
          <w:p w14:paraId="78810E12" w14:textId="77777777" w:rsidR="00633C17" w:rsidRDefault="00422483">
            <w:pPr>
              <w:pStyle w:val="21"/>
              <w:ind w:firstLine="567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Председатель Комитета ФКСР</w:t>
            </w:r>
          </w:p>
          <w:p w14:paraId="0A05AE98" w14:textId="77777777" w:rsidR="00633C17" w:rsidRDefault="00422483">
            <w:pPr>
              <w:pStyle w:val="21"/>
              <w:ind w:firstLine="567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по выездке</w:t>
            </w:r>
          </w:p>
          <w:p w14:paraId="1707BFFC" w14:textId="77777777" w:rsidR="00633C17" w:rsidRDefault="00422483">
            <w:pPr>
              <w:pStyle w:val="21"/>
              <w:ind w:firstLine="567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«___» ____________ 2022г.</w:t>
            </w:r>
          </w:p>
        </w:tc>
        <w:tc>
          <w:tcPr>
            <w:tcW w:w="4772" w:type="dxa"/>
          </w:tcPr>
          <w:p w14:paraId="1F5CD3F5" w14:textId="77777777" w:rsidR="00633C17" w:rsidRDefault="00422483">
            <w:pPr>
              <w:pStyle w:val="21"/>
              <w:ind w:firstLine="567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«СОГЛАСОВАНО»</w:t>
            </w:r>
          </w:p>
          <w:p w14:paraId="473C1454" w14:textId="77777777" w:rsidR="00633C17" w:rsidRDefault="00633C17">
            <w:pPr>
              <w:pStyle w:val="21"/>
              <w:ind w:firstLine="567"/>
              <w:rPr>
                <w:rFonts w:ascii="Times New Roman" w:hAnsi="Times New Roman"/>
                <w:sz w:val="28"/>
                <w:szCs w:val="24"/>
              </w:rPr>
            </w:pPr>
          </w:p>
          <w:p w14:paraId="66E4A870" w14:textId="77777777" w:rsidR="00633C17" w:rsidRDefault="00422483">
            <w:pPr>
              <w:pStyle w:val="21"/>
              <w:ind w:firstLine="567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______________________   </w:t>
            </w:r>
          </w:p>
          <w:p w14:paraId="6D1ECD4A" w14:textId="77777777" w:rsidR="00633C17" w:rsidRDefault="00422483">
            <w:pPr>
              <w:pStyle w:val="21"/>
              <w:ind w:firstLine="567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Председатель </w:t>
            </w:r>
          </w:p>
          <w:p w14:paraId="51B692B5" w14:textId="77777777" w:rsidR="00633C17" w:rsidRDefault="00422483">
            <w:pPr>
              <w:pStyle w:val="21"/>
              <w:ind w:firstLine="567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Судейского Комитета ФКСР</w:t>
            </w:r>
          </w:p>
          <w:p w14:paraId="64270949" w14:textId="77777777" w:rsidR="00633C17" w:rsidRDefault="00422483">
            <w:pPr>
              <w:pStyle w:val="21"/>
              <w:ind w:firstLine="567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«___» ____________ 2022г.</w:t>
            </w:r>
          </w:p>
        </w:tc>
      </w:tr>
    </w:tbl>
    <w:p w14:paraId="296D06E9" w14:textId="77777777" w:rsidR="00633C17" w:rsidRDefault="00633C17">
      <w:pPr>
        <w:spacing w:after="0" w:line="240" w:lineRule="auto"/>
        <w:rPr>
          <w:rFonts w:ascii="Arial" w:hAnsi="Arial" w:cs="Arial"/>
          <w:sz w:val="28"/>
        </w:rPr>
        <w:sectPr w:rsidR="00633C17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6" w:h="16838"/>
          <w:pgMar w:top="914" w:right="850" w:bottom="964" w:left="1701" w:header="708" w:footer="708" w:gutter="0"/>
          <w:cols w:space="708"/>
          <w:docGrid w:linePitch="360"/>
        </w:sectPr>
      </w:pPr>
    </w:p>
    <w:p w14:paraId="56AEDCFA" w14:textId="77777777" w:rsidR="00633C17" w:rsidRDefault="00422483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14:paraId="0D6055D7" w14:textId="77777777" w:rsidR="00633C17" w:rsidRDefault="00422483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D54667">
        <w:rPr>
          <w:rFonts w:ascii="Times New Roman" w:hAnsi="Times New Roman" w:cs="Times New Roman"/>
          <w:sz w:val="28"/>
          <w:szCs w:val="28"/>
        </w:rPr>
        <w:t xml:space="preserve">Регламенту </w:t>
      </w:r>
      <w:r>
        <w:rPr>
          <w:rFonts w:ascii="Times New Roman" w:hAnsi="Times New Roman" w:cs="Times New Roman"/>
          <w:sz w:val="28"/>
          <w:szCs w:val="28"/>
        </w:rPr>
        <w:t>о спортивных соревнованиях</w:t>
      </w:r>
    </w:p>
    <w:p w14:paraId="43C9C59D" w14:textId="77777777" w:rsidR="00633C17" w:rsidRDefault="002525AC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Летний</w:t>
      </w:r>
      <w:r w:rsidR="00422483">
        <w:rPr>
          <w:rFonts w:ascii="Times New Roman" w:hAnsi="Times New Roman" w:cs="Times New Roman"/>
          <w:sz w:val="28"/>
          <w:szCs w:val="28"/>
        </w:rPr>
        <w:t xml:space="preserve"> Кубок Нижегородского Кремля по выездке</w:t>
      </w:r>
    </w:p>
    <w:p w14:paraId="2EAEEDD4" w14:textId="77777777" w:rsidR="00633C17" w:rsidRDefault="00633C1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E6B709" w14:textId="77777777" w:rsidR="00633C17" w:rsidRPr="00D54667" w:rsidRDefault="00422483">
      <w:pPr>
        <w:pStyle w:val="11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Times New Roman" w:hAnsi="Times New Roman"/>
          <w:sz w:val="28"/>
        </w:rPr>
      </w:pPr>
      <w:r w:rsidRPr="00D54667">
        <w:rPr>
          <w:rFonts w:ascii="Times New Roman" w:hAnsi="Times New Roman"/>
          <w:sz w:val="28"/>
        </w:rPr>
        <w:t>ЗАЯВКА НА УЧАСТИЕ В СОРЕВНОВАНИЯХ</w:t>
      </w:r>
    </w:p>
    <w:p w14:paraId="39087FA7" w14:textId="77777777" w:rsidR="00633C17" w:rsidRPr="00D54667" w:rsidRDefault="00633C17">
      <w:pPr>
        <w:pStyle w:val="13"/>
      </w:pPr>
    </w:p>
    <w:p w14:paraId="16160A07" w14:textId="77777777" w:rsidR="00633C17" w:rsidRDefault="00422483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line="360" w:lineRule="auto"/>
        <w:rPr>
          <w:rFonts w:ascii="Arial" w:hAnsi="Arial" w:cs="Arial"/>
          <w:i/>
          <w:sz w:val="24"/>
        </w:rPr>
      </w:pPr>
      <w:r>
        <w:rPr>
          <w:rFonts w:ascii="Arial" w:hAnsi="Arial" w:cs="Arial"/>
          <w:b w:val="0"/>
          <w:sz w:val="24"/>
        </w:rPr>
        <w:t>Наименование соревнования:</w:t>
      </w:r>
      <w:r>
        <w:t xml:space="preserve"> </w:t>
      </w:r>
      <w:r>
        <w:rPr>
          <w:rFonts w:ascii="Calibri" w:hAnsi="Calibri"/>
        </w:rPr>
        <w:tab/>
      </w:r>
      <w:r w:rsidR="002525AC">
        <w:rPr>
          <w:rFonts w:ascii="Times New Roman" w:hAnsi="Times New Roman"/>
          <w:sz w:val="28"/>
          <w:szCs w:val="28"/>
        </w:rPr>
        <w:t>Летний</w:t>
      </w:r>
      <w:r>
        <w:rPr>
          <w:rFonts w:ascii="Times New Roman" w:hAnsi="Times New Roman"/>
          <w:sz w:val="28"/>
          <w:szCs w:val="28"/>
        </w:rPr>
        <w:t xml:space="preserve"> Кубок Нижегородского Кремля по выездке</w:t>
      </w:r>
    </w:p>
    <w:p w14:paraId="668B78A5" w14:textId="77777777" w:rsidR="00633C17" w:rsidRDefault="00422483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line="360" w:lineRule="auto"/>
        <w:rPr>
          <w:rFonts w:ascii="Arial" w:hAnsi="Arial" w:cs="Arial"/>
          <w:i/>
          <w:sz w:val="24"/>
        </w:rPr>
      </w:pPr>
      <w:r>
        <w:rPr>
          <w:rFonts w:ascii="Arial" w:hAnsi="Arial" w:cs="Arial"/>
          <w:b w:val="0"/>
          <w:sz w:val="24"/>
        </w:rPr>
        <w:t>Место проведения, населенный пункт:</w:t>
      </w:r>
      <w:r>
        <w:rPr>
          <w:b w:val="0"/>
          <w:bCs/>
          <w:i/>
          <w:iCs/>
        </w:rPr>
        <w:t xml:space="preserve"> </w:t>
      </w:r>
      <w:r>
        <w:rPr>
          <w:rFonts w:ascii="Arial" w:hAnsi="Arial" w:cs="Arial"/>
          <w:i/>
          <w:sz w:val="24"/>
        </w:rPr>
        <w:t>КСК «Пассаж»,</w:t>
      </w:r>
      <w:r>
        <w:t xml:space="preserve"> </w:t>
      </w:r>
      <w:r>
        <w:rPr>
          <w:rFonts w:ascii="Arial" w:hAnsi="Arial" w:cs="Arial"/>
          <w:i/>
          <w:sz w:val="24"/>
        </w:rPr>
        <w:t>г. Нижний Новгород, ул. Овражная, 62</w:t>
      </w:r>
    </w:p>
    <w:p w14:paraId="0FA0446F" w14:textId="77777777" w:rsidR="00633C17" w:rsidRDefault="00422483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line="360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  <w:sz w:val="24"/>
        </w:rPr>
        <w:t>Дата:</w:t>
      </w:r>
      <w:r>
        <w:t xml:space="preserve"> </w:t>
      </w:r>
      <w:r w:rsidR="002525AC">
        <w:rPr>
          <w:rFonts w:ascii="Arial" w:hAnsi="Arial" w:cs="Arial"/>
          <w:i/>
          <w:iCs/>
          <w:sz w:val="24"/>
          <w:szCs w:val="24"/>
        </w:rPr>
        <w:t>0</w:t>
      </w:r>
      <w:r w:rsidR="004A45A6">
        <w:rPr>
          <w:rFonts w:ascii="Arial" w:hAnsi="Arial" w:cs="Arial"/>
          <w:i/>
          <w:iCs/>
          <w:sz w:val="24"/>
          <w:szCs w:val="24"/>
        </w:rPr>
        <w:t>8</w:t>
      </w:r>
      <w:r>
        <w:rPr>
          <w:rFonts w:ascii="Arial" w:hAnsi="Arial" w:cs="Arial"/>
          <w:i/>
          <w:iCs/>
          <w:sz w:val="24"/>
          <w:szCs w:val="24"/>
        </w:rPr>
        <w:t>-</w:t>
      </w:r>
      <w:r w:rsidR="002525AC">
        <w:rPr>
          <w:rFonts w:ascii="Arial" w:hAnsi="Arial" w:cs="Arial"/>
          <w:i/>
          <w:iCs/>
          <w:sz w:val="24"/>
          <w:szCs w:val="24"/>
        </w:rPr>
        <w:t>1</w:t>
      </w:r>
      <w:r w:rsidR="004A45A6">
        <w:rPr>
          <w:rFonts w:ascii="Arial" w:hAnsi="Arial" w:cs="Arial"/>
          <w:i/>
          <w:iCs/>
          <w:sz w:val="24"/>
          <w:szCs w:val="24"/>
        </w:rPr>
        <w:t>1</w:t>
      </w:r>
      <w:r w:rsidR="002525AC">
        <w:rPr>
          <w:rFonts w:ascii="Arial" w:hAnsi="Arial" w:cs="Arial"/>
          <w:i/>
          <w:iCs/>
          <w:sz w:val="24"/>
          <w:szCs w:val="24"/>
        </w:rPr>
        <w:t xml:space="preserve"> сентября</w:t>
      </w:r>
      <w:r>
        <w:rPr>
          <w:rFonts w:ascii="Arial" w:hAnsi="Arial" w:cs="Arial"/>
          <w:i/>
          <w:sz w:val="24"/>
          <w:szCs w:val="24"/>
        </w:rPr>
        <w:t xml:space="preserve"> 2022 года</w:t>
      </w:r>
    </w:p>
    <w:p w14:paraId="126E1EC8" w14:textId="77777777" w:rsidR="00633C17" w:rsidRDefault="00633C17">
      <w:pPr>
        <w:pStyle w:val="1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Times New Roman" w:hAnsi="Times New Roman"/>
        </w:rPr>
      </w:pPr>
    </w:p>
    <w:tbl>
      <w:tblPr>
        <w:tblW w:w="1635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738"/>
        <w:gridCol w:w="992"/>
        <w:gridCol w:w="992"/>
        <w:gridCol w:w="2126"/>
        <w:gridCol w:w="1276"/>
        <w:gridCol w:w="1559"/>
        <w:gridCol w:w="1418"/>
        <w:gridCol w:w="1559"/>
        <w:gridCol w:w="2429"/>
      </w:tblGrid>
      <w:tr w:rsidR="00633C17" w14:paraId="76C72A73" w14:textId="77777777">
        <w:trPr>
          <w:cantSplit/>
          <w:trHeight w:val="7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FAAEF" w14:textId="77777777" w:rsidR="00633C17" w:rsidRDefault="00422483">
            <w:pPr>
              <w:pStyle w:val="211"/>
            </w:pPr>
            <w:r>
              <w:t xml:space="preserve">№ </w:t>
            </w:r>
            <w:proofErr w:type="spellStart"/>
            <w:proofErr w:type="gramStart"/>
            <w:r>
              <w:t>п.п</w:t>
            </w:r>
            <w:proofErr w:type="spellEnd"/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D6937" w14:textId="77777777" w:rsidR="00633C17" w:rsidRDefault="00422483">
            <w:pPr>
              <w:pStyle w:val="211"/>
            </w:pPr>
            <w:r>
              <w:t>Ф.И.О.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A4D60" w14:textId="77777777" w:rsidR="00633C17" w:rsidRDefault="00422483">
            <w:pPr>
              <w:pStyle w:val="211"/>
            </w:pPr>
            <w:r>
              <w:t>Год</w:t>
            </w:r>
          </w:p>
          <w:p w14:paraId="0A275962" w14:textId="77777777" w:rsidR="00633C17" w:rsidRDefault="00422483">
            <w:pPr>
              <w:pStyle w:val="211"/>
            </w:pPr>
            <w:r>
              <w:t>рожд.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CC1AC" w14:textId="77777777" w:rsidR="00633C17" w:rsidRDefault="00422483">
            <w:pPr>
              <w:pStyle w:val="211"/>
            </w:pPr>
            <w:r>
              <w:t xml:space="preserve">№ </w:t>
            </w:r>
            <w:proofErr w:type="spellStart"/>
            <w:r>
              <w:t>членск</w:t>
            </w:r>
            <w:proofErr w:type="spellEnd"/>
            <w:r>
              <w:t>. билета ФКСР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E9862" w14:textId="77777777" w:rsidR="00633C17" w:rsidRDefault="00422483">
            <w:pPr>
              <w:pStyle w:val="211"/>
            </w:pPr>
            <w:r>
              <w:t>Спорт. разряд/ Звание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8CA96" w14:textId="77777777" w:rsidR="00633C17" w:rsidRDefault="00422483">
            <w:pPr>
              <w:pStyle w:val="211"/>
            </w:pPr>
            <w:r>
              <w:t>Кличка лошади, год. рожд., масть, пол, порода, отец, место рождения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08E05" w14:textId="77777777" w:rsidR="00633C17" w:rsidRDefault="00422483">
            <w:pPr>
              <w:pStyle w:val="211"/>
            </w:pPr>
            <w:r>
              <w:t>№ паспорта ФКСР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53221" w14:textId="77777777" w:rsidR="00633C17" w:rsidRDefault="00422483">
            <w:pPr>
              <w:pStyle w:val="211"/>
            </w:pPr>
            <w:r>
              <w:t>Владелец лошади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0ED6F" w14:textId="77777777" w:rsidR="00633C17" w:rsidRDefault="00422483">
            <w:pPr>
              <w:pStyle w:val="211"/>
            </w:pPr>
            <w:r>
              <w:t>Тренер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1A62D" w14:textId="77777777" w:rsidR="00633C17" w:rsidRDefault="00422483">
            <w:pPr>
              <w:pStyle w:val="211"/>
            </w:pPr>
            <w:r>
              <w:t>Клуб /</w:t>
            </w:r>
          </w:p>
          <w:p w14:paraId="5A10C092" w14:textId="77777777" w:rsidR="00633C17" w:rsidRDefault="00422483">
            <w:pPr>
              <w:pStyle w:val="211"/>
            </w:pPr>
            <w:r>
              <w:t>Субъект РФ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89208" w14:textId="77777777" w:rsidR="00633C17" w:rsidRDefault="00422483">
            <w:pPr>
              <w:pStyle w:val="211"/>
            </w:pPr>
            <w:r>
              <w:t>№, названия программ, соревнований</w:t>
            </w:r>
          </w:p>
        </w:tc>
      </w:tr>
      <w:tr w:rsidR="00633C17" w14:paraId="322A08EF" w14:textId="77777777">
        <w:trPr>
          <w:cantSplit/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46D0C" w14:textId="77777777" w:rsidR="00633C17" w:rsidRDefault="00422483">
            <w:pPr>
              <w:pStyle w:val="211"/>
            </w:pPr>
            <w: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83529" w14:textId="77777777" w:rsidR="00633C17" w:rsidRDefault="00633C17">
            <w:pPr>
              <w:pStyle w:val="211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C2A87" w14:textId="77777777" w:rsidR="00633C17" w:rsidRDefault="00633C17">
            <w:pPr>
              <w:pStyle w:val="211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86592" w14:textId="77777777" w:rsidR="00633C17" w:rsidRDefault="00633C17">
            <w:pPr>
              <w:pStyle w:val="211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D546C" w14:textId="77777777" w:rsidR="00633C17" w:rsidRDefault="00633C17">
            <w:pPr>
              <w:pStyle w:val="211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CB0E5" w14:textId="77777777" w:rsidR="00633C17" w:rsidRDefault="00633C17">
            <w:pPr>
              <w:pStyle w:val="211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AE5C1" w14:textId="77777777" w:rsidR="00633C17" w:rsidRDefault="00633C17">
            <w:pPr>
              <w:pStyle w:val="211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D0F88" w14:textId="77777777" w:rsidR="00633C17" w:rsidRDefault="00633C17">
            <w:pPr>
              <w:pStyle w:val="211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995E6" w14:textId="77777777" w:rsidR="00633C17" w:rsidRDefault="00633C17">
            <w:pPr>
              <w:pStyle w:val="211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84296" w14:textId="77777777" w:rsidR="00633C17" w:rsidRDefault="00633C17">
            <w:pPr>
              <w:pStyle w:val="211"/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F70DF" w14:textId="77777777" w:rsidR="00633C17" w:rsidRDefault="00633C17">
            <w:pPr>
              <w:pStyle w:val="211"/>
            </w:pPr>
          </w:p>
        </w:tc>
      </w:tr>
      <w:tr w:rsidR="00633C17" w14:paraId="7E59E0D2" w14:textId="77777777">
        <w:trPr>
          <w:cantSplit/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57E49" w14:textId="77777777" w:rsidR="00633C17" w:rsidRDefault="00422483">
            <w:pPr>
              <w:pStyle w:val="211"/>
            </w:pPr>
            <w: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A789C" w14:textId="77777777" w:rsidR="00633C17" w:rsidRDefault="00633C17">
            <w:pPr>
              <w:pStyle w:val="211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1B418" w14:textId="77777777" w:rsidR="00633C17" w:rsidRDefault="00633C17">
            <w:pPr>
              <w:pStyle w:val="211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6B1C4" w14:textId="77777777" w:rsidR="00633C17" w:rsidRDefault="00633C17">
            <w:pPr>
              <w:pStyle w:val="211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E9D20" w14:textId="77777777" w:rsidR="00633C17" w:rsidRDefault="00633C17">
            <w:pPr>
              <w:pStyle w:val="211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E94D7" w14:textId="77777777" w:rsidR="00633C17" w:rsidRDefault="00633C17">
            <w:pPr>
              <w:pStyle w:val="211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0C922" w14:textId="77777777" w:rsidR="00633C17" w:rsidRDefault="00633C17">
            <w:pPr>
              <w:pStyle w:val="211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0ECB3" w14:textId="77777777" w:rsidR="00633C17" w:rsidRDefault="00633C17">
            <w:pPr>
              <w:pStyle w:val="211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57694" w14:textId="77777777" w:rsidR="00633C17" w:rsidRDefault="00633C17">
            <w:pPr>
              <w:pStyle w:val="211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2E6CE" w14:textId="77777777" w:rsidR="00633C17" w:rsidRDefault="00633C17">
            <w:pPr>
              <w:pStyle w:val="211"/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CD3AEA" w14:textId="77777777" w:rsidR="00633C17" w:rsidRDefault="00633C17">
            <w:pPr>
              <w:pStyle w:val="211"/>
            </w:pPr>
          </w:p>
        </w:tc>
      </w:tr>
      <w:tr w:rsidR="00633C17" w14:paraId="06854E0B" w14:textId="77777777">
        <w:trPr>
          <w:cantSplit/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2D2DF" w14:textId="77777777" w:rsidR="00633C17" w:rsidRDefault="00422483">
            <w:pPr>
              <w:pStyle w:val="211"/>
            </w:pPr>
            <w: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09525" w14:textId="77777777" w:rsidR="00633C17" w:rsidRDefault="00633C17">
            <w:pPr>
              <w:pStyle w:val="211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68801" w14:textId="77777777" w:rsidR="00633C17" w:rsidRDefault="00633C17">
            <w:pPr>
              <w:pStyle w:val="211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C66DB" w14:textId="77777777" w:rsidR="00633C17" w:rsidRDefault="00633C17">
            <w:pPr>
              <w:pStyle w:val="211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2A6E5" w14:textId="77777777" w:rsidR="00633C17" w:rsidRDefault="00633C17">
            <w:pPr>
              <w:pStyle w:val="211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94FAC" w14:textId="77777777" w:rsidR="00633C17" w:rsidRDefault="00633C17">
            <w:pPr>
              <w:pStyle w:val="211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240F8" w14:textId="77777777" w:rsidR="00633C17" w:rsidRDefault="00633C17">
            <w:pPr>
              <w:pStyle w:val="211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32882" w14:textId="77777777" w:rsidR="00633C17" w:rsidRDefault="00633C17">
            <w:pPr>
              <w:pStyle w:val="211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5E8D5" w14:textId="77777777" w:rsidR="00633C17" w:rsidRDefault="00633C17">
            <w:pPr>
              <w:pStyle w:val="211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1FE03" w14:textId="77777777" w:rsidR="00633C17" w:rsidRDefault="00633C17">
            <w:pPr>
              <w:pStyle w:val="211"/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A6944" w14:textId="77777777" w:rsidR="00633C17" w:rsidRDefault="00633C17">
            <w:pPr>
              <w:pStyle w:val="211"/>
            </w:pPr>
          </w:p>
        </w:tc>
      </w:tr>
      <w:tr w:rsidR="00633C17" w14:paraId="6C1A62F6" w14:textId="77777777">
        <w:trPr>
          <w:cantSplit/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FA4AF" w14:textId="77777777" w:rsidR="00633C17" w:rsidRDefault="00422483">
            <w:pPr>
              <w:pStyle w:val="211"/>
            </w:pPr>
            <w: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D9940" w14:textId="77777777" w:rsidR="00633C17" w:rsidRDefault="00633C17">
            <w:pPr>
              <w:pStyle w:val="211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D179F" w14:textId="77777777" w:rsidR="00633C17" w:rsidRDefault="00633C17">
            <w:pPr>
              <w:pStyle w:val="211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013C4" w14:textId="77777777" w:rsidR="00633C17" w:rsidRDefault="00633C17">
            <w:pPr>
              <w:pStyle w:val="211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31A58" w14:textId="77777777" w:rsidR="00633C17" w:rsidRDefault="00633C17">
            <w:pPr>
              <w:pStyle w:val="211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6A17F" w14:textId="77777777" w:rsidR="00633C17" w:rsidRDefault="00633C17">
            <w:pPr>
              <w:pStyle w:val="211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E64F8" w14:textId="77777777" w:rsidR="00633C17" w:rsidRDefault="00633C17">
            <w:pPr>
              <w:pStyle w:val="211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46426" w14:textId="77777777" w:rsidR="00633C17" w:rsidRDefault="00633C17">
            <w:pPr>
              <w:pStyle w:val="211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2C86B" w14:textId="77777777" w:rsidR="00633C17" w:rsidRDefault="00633C17">
            <w:pPr>
              <w:pStyle w:val="211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F76B5" w14:textId="77777777" w:rsidR="00633C17" w:rsidRDefault="00633C17">
            <w:pPr>
              <w:pStyle w:val="211"/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9BC51" w14:textId="77777777" w:rsidR="00633C17" w:rsidRDefault="00633C17">
            <w:pPr>
              <w:pStyle w:val="211"/>
            </w:pPr>
          </w:p>
        </w:tc>
      </w:tr>
      <w:tr w:rsidR="00633C17" w14:paraId="40A6E1FC" w14:textId="77777777">
        <w:trPr>
          <w:cantSplit/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37B2A" w14:textId="77777777" w:rsidR="00633C17" w:rsidRDefault="00422483">
            <w:pPr>
              <w:pStyle w:val="211"/>
            </w:pPr>
            <w: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8E794" w14:textId="77777777" w:rsidR="00633C17" w:rsidRDefault="00633C17">
            <w:pPr>
              <w:pStyle w:val="211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8F321" w14:textId="77777777" w:rsidR="00633C17" w:rsidRDefault="00633C17">
            <w:pPr>
              <w:pStyle w:val="211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41512" w14:textId="77777777" w:rsidR="00633C17" w:rsidRDefault="00633C17">
            <w:pPr>
              <w:pStyle w:val="211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95CCE" w14:textId="77777777" w:rsidR="00633C17" w:rsidRDefault="00633C17">
            <w:pPr>
              <w:pStyle w:val="211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A420C" w14:textId="77777777" w:rsidR="00633C17" w:rsidRDefault="00633C17">
            <w:pPr>
              <w:pStyle w:val="211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49FD3" w14:textId="77777777" w:rsidR="00633C17" w:rsidRDefault="00633C17">
            <w:pPr>
              <w:pStyle w:val="211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436DA" w14:textId="77777777" w:rsidR="00633C17" w:rsidRDefault="00633C17">
            <w:pPr>
              <w:pStyle w:val="211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8EA76" w14:textId="77777777" w:rsidR="00633C17" w:rsidRDefault="00633C17">
            <w:pPr>
              <w:pStyle w:val="211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7A396" w14:textId="77777777" w:rsidR="00633C17" w:rsidRDefault="00633C17">
            <w:pPr>
              <w:pStyle w:val="211"/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B7F7E" w14:textId="77777777" w:rsidR="00633C17" w:rsidRDefault="00633C17">
            <w:pPr>
              <w:pStyle w:val="211"/>
            </w:pPr>
          </w:p>
        </w:tc>
      </w:tr>
    </w:tbl>
    <w:p w14:paraId="5D3858E3" w14:textId="77777777" w:rsidR="00633C17" w:rsidRDefault="00633C17">
      <w:pPr>
        <w:pStyle w:val="1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line="360" w:lineRule="auto"/>
        <w:rPr>
          <w:rFonts w:ascii="Arial" w:hAnsi="Arial" w:cs="Arial"/>
          <w:sz w:val="28"/>
        </w:rPr>
      </w:pPr>
    </w:p>
    <w:p w14:paraId="55B6DC39" w14:textId="77777777" w:rsidR="00633C17" w:rsidRDefault="00633C17">
      <w:pPr>
        <w:pStyle w:val="1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line="360" w:lineRule="auto"/>
        <w:rPr>
          <w:rFonts w:ascii="Arial" w:hAnsi="Arial" w:cs="Arial"/>
          <w:sz w:val="28"/>
        </w:rPr>
      </w:pPr>
    </w:p>
    <w:p w14:paraId="632B55CA" w14:textId="77777777" w:rsidR="00633C17" w:rsidRDefault="004224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</w:rPr>
        <w:t>Представитель ________________________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Контактный телефон______________________</w:t>
      </w:r>
    </w:p>
    <w:p w14:paraId="1087137B" w14:textId="77777777" w:rsidR="00633C17" w:rsidRDefault="00633C17"/>
    <w:sectPr w:rsidR="00633C1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FAD05" w14:textId="77777777" w:rsidR="00090C82" w:rsidRDefault="00090C82">
      <w:pPr>
        <w:spacing w:line="240" w:lineRule="auto"/>
      </w:pPr>
      <w:r>
        <w:separator/>
      </w:r>
    </w:p>
  </w:endnote>
  <w:endnote w:type="continuationSeparator" w:id="0">
    <w:p w14:paraId="58E5C749" w14:textId="77777777" w:rsidR="00090C82" w:rsidRDefault="00090C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altName w:val="Times New Roman"/>
    <w:panose1 w:val="020B0300000000000000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642A2" w14:textId="77777777" w:rsidR="00633C17" w:rsidRDefault="00633C17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30D64" w14:textId="77777777" w:rsidR="00633C17" w:rsidRDefault="00633C17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24911" w14:textId="77777777" w:rsidR="00633C17" w:rsidRDefault="00633C1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46D3A" w14:textId="77777777" w:rsidR="00090C82" w:rsidRDefault="00090C82">
      <w:pPr>
        <w:spacing w:after="0"/>
      </w:pPr>
      <w:r>
        <w:separator/>
      </w:r>
    </w:p>
  </w:footnote>
  <w:footnote w:type="continuationSeparator" w:id="0">
    <w:p w14:paraId="1F261D3E" w14:textId="77777777" w:rsidR="00090C82" w:rsidRDefault="00090C8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1331B" w14:textId="7D970ABD" w:rsidR="00633C17" w:rsidRDefault="00090C82">
    <w:pPr>
      <w:pStyle w:val="a7"/>
    </w:pPr>
    <w:r>
      <w:rPr>
        <w:noProof/>
      </w:rPr>
      <w:pict w14:anchorId="2683F1A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97199829" o:spid="_x0000_s1027" type="#_x0000_t136" alt="" style="position:absolute;margin-left:0;margin-top:0;width:494.6pt;height:164.8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#aeaaaa [2414]" stroked="f">
          <v:textpath style="font-family:&quot;Calibri&quot;;font-size:1pt;font-weight:bold" string="ПРОЕКТ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9865C" w14:textId="640FA63E" w:rsidR="00633C17" w:rsidRDefault="00090C82">
    <w:pPr>
      <w:pStyle w:val="a7"/>
    </w:pPr>
    <w:r>
      <w:rPr>
        <w:noProof/>
      </w:rPr>
      <w:pict w14:anchorId="4769870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97199830" o:spid="_x0000_s1026" type="#_x0000_t136" alt="" style="position:absolute;margin-left:0;margin-top:0;width:494.6pt;height:164.8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#aeaaaa [2414]" stroked="f">
          <v:textpath style="font-family:&quot;Calibri&quot;;font-size:1pt;font-weight:bold" string="ПРОЕКТ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F45DF" w14:textId="4DD2FE0D" w:rsidR="00633C17" w:rsidRDefault="00090C82">
    <w:pPr>
      <w:pStyle w:val="a7"/>
    </w:pPr>
    <w:r>
      <w:rPr>
        <w:noProof/>
      </w:rPr>
      <w:pict w14:anchorId="3269287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97199828" o:spid="_x0000_s1025" type="#_x0000_t136" alt="" style="position:absolute;margin-left:0;margin-top:0;width:494.6pt;height:164.8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#aeaaaa [2414]" stroked="f">
          <v:textpath style="font-family:&quot;Calibri&quot;;font-size:1pt;font-weight:bold" string="ПРОЕКТ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5A37"/>
    <w:multiLevelType w:val="multilevel"/>
    <w:tmpl w:val="00085A3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A2C38"/>
    <w:multiLevelType w:val="multilevel"/>
    <w:tmpl w:val="1C7A2C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56948"/>
    <w:multiLevelType w:val="multilevel"/>
    <w:tmpl w:val="2385694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8023295"/>
    <w:multiLevelType w:val="multilevel"/>
    <w:tmpl w:val="4802329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92476"/>
    <w:multiLevelType w:val="multilevel"/>
    <w:tmpl w:val="4D492476"/>
    <w:lvl w:ilvl="0">
      <w:start w:val="1"/>
      <w:numFmt w:val="bullet"/>
      <w:lvlText w:val=""/>
      <w:lvlJc w:val="left"/>
      <w:pPr>
        <w:ind w:left="567" w:hanging="567"/>
      </w:pPr>
      <w:rPr>
        <w:rFonts w:ascii="Symbol" w:eastAsia="Times New Roman" w:hAnsi="Symbol" w:cs="Times New Roman" w:hint="default"/>
        <w:sz w:val="28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300BDF"/>
    <w:multiLevelType w:val="multilevel"/>
    <w:tmpl w:val="57300BD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C57BA6"/>
    <w:multiLevelType w:val="multilevel"/>
    <w:tmpl w:val="69C57BA6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6AFD2EB5"/>
    <w:multiLevelType w:val="multilevel"/>
    <w:tmpl w:val="6AFD2EB5"/>
    <w:lvl w:ilvl="0">
      <w:start w:val="1"/>
      <w:numFmt w:val="decimal"/>
      <w:lvlText w:val="%1."/>
      <w:lvlJc w:val="left"/>
      <w:pPr>
        <w:tabs>
          <w:tab w:val="left" w:pos="567"/>
        </w:tabs>
        <w:ind w:left="567" w:hanging="567"/>
      </w:pPr>
      <w:rPr>
        <w:rFonts w:hint="default"/>
        <w:b/>
      </w:rPr>
    </w:lvl>
    <w:lvl w:ilvl="1">
      <w:start w:val="1"/>
      <w:numFmt w:val="bullet"/>
      <w:lvlText w:val=""/>
      <w:lvlJc w:val="left"/>
      <w:pPr>
        <w:tabs>
          <w:tab w:val="left" w:pos="567"/>
        </w:tabs>
        <w:ind w:left="567" w:hanging="567"/>
      </w:pPr>
      <w:rPr>
        <w:rFonts w:ascii="Symbol" w:hAnsi="Symbol" w:hint="default"/>
        <w:b/>
      </w:rPr>
    </w:lvl>
    <w:lvl w:ilvl="2">
      <w:start w:val="7"/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8" w15:restartNumberingAfterBreak="0">
    <w:nsid w:val="7D0164DF"/>
    <w:multiLevelType w:val="multilevel"/>
    <w:tmpl w:val="7D0164D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972246847">
    <w:abstractNumId w:val="1"/>
  </w:num>
  <w:num w:numId="2" w16cid:durableId="616177437">
    <w:abstractNumId w:val="7"/>
  </w:num>
  <w:num w:numId="3" w16cid:durableId="293488731">
    <w:abstractNumId w:val="3"/>
  </w:num>
  <w:num w:numId="4" w16cid:durableId="1341154582">
    <w:abstractNumId w:val="2"/>
  </w:num>
  <w:num w:numId="5" w16cid:durableId="975524158">
    <w:abstractNumId w:val="5"/>
  </w:num>
  <w:num w:numId="6" w16cid:durableId="53166427">
    <w:abstractNumId w:val="0"/>
  </w:num>
  <w:num w:numId="7" w16cid:durableId="705839477">
    <w:abstractNumId w:val="4"/>
  </w:num>
  <w:num w:numId="8" w16cid:durableId="393049207">
    <w:abstractNumId w:val="6"/>
  </w:num>
  <w:num w:numId="9" w16cid:durableId="15789055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40C5"/>
    <w:rsid w:val="00090C82"/>
    <w:rsid w:val="001155ED"/>
    <w:rsid w:val="00126917"/>
    <w:rsid w:val="00134D6E"/>
    <w:rsid w:val="00190369"/>
    <w:rsid w:val="001976BF"/>
    <w:rsid w:val="0021073F"/>
    <w:rsid w:val="00212C23"/>
    <w:rsid w:val="002205C5"/>
    <w:rsid w:val="002525AC"/>
    <w:rsid w:val="00260070"/>
    <w:rsid w:val="003C779D"/>
    <w:rsid w:val="00422483"/>
    <w:rsid w:val="00446328"/>
    <w:rsid w:val="004640C5"/>
    <w:rsid w:val="004A45A6"/>
    <w:rsid w:val="00513800"/>
    <w:rsid w:val="00612724"/>
    <w:rsid w:val="00633C17"/>
    <w:rsid w:val="00682921"/>
    <w:rsid w:val="00683828"/>
    <w:rsid w:val="00683E2B"/>
    <w:rsid w:val="00705938"/>
    <w:rsid w:val="0076343D"/>
    <w:rsid w:val="007902AB"/>
    <w:rsid w:val="0081571C"/>
    <w:rsid w:val="00897E3E"/>
    <w:rsid w:val="008F060C"/>
    <w:rsid w:val="009641E6"/>
    <w:rsid w:val="00971E6E"/>
    <w:rsid w:val="00975B44"/>
    <w:rsid w:val="00A64EF4"/>
    <w:rsid w:val="00A84E8A"/>
    <w:rsid w:val="00BB451E"/>
    <w:rsid w:val="00C25013"/>
    <w:rsid w:val="00C55D5B"/>
    <w:rsid w:val="00C74228"/>
    <w:rsid w:val="00CA3F0C"/>
    <w:rsid w:val="00CB2BC2"/>
    <w:rsid w:val="00CC6B8C"/>
    <w:rsid w:val="00D14103"/>
    <w:rsid w:val="00D54667"/>
    <w:rsid w:val="00DA0E5E"/>
    <w:rsid w:val="00EC0FE0"/>
    <w:rsid w:val="00EE5245"/>
    <w:rsid w:val="00F80482"/>
    <w:rsid w:val="669E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A82BC3"/>
  <w15:docId w15:val="{205ED867-78D4-EC4E-A529-105F8E9DE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 w:qFormat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160" w:line="259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Pr>
      <w:vertAlign w:val="superscript"/>
    </w:rPr>
  </w:style>
  <w:style w:type="character" w:styleId="a4">
    <w:name w:val="Hyperlink"/>
    <w:uiPriority w:val="99"/>
    <w:qFormat/>
    <w:rPr>
      <w:color w:val="0000FF"/>
      <w:u w:val="single"/>
    </w:rPr>
  </w:style>
  <w:style w:type="paragraph" w:styleId="21">
    <w:name w:val="Body Text 2"/>
    <w:basedOn w:val="a"/>
    <w:qFormat/>
    <w:pPr>
      <w:tabs>
        <w:tab w:val="left" w:pos="5103"/>
      </w:tabs>
      <w:spacing w:after="0" w:line="240" w:lineRule="auto"/>
      <w:ind w:firstLine="851"/>
      <w:jc w:val="both"/>
    </w:pPr>
    <w:rPr>
      <w:rFonts w:ascii="Lucida Sans Unicode" w:eastAsia="Times New Roman" w:hAnsi="Lucida Sans Unicode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a9">
    <w:name w:val="Body Text"/>
    <w:basedOn w:val="a"/>
    <w:qFormat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aa">
    <w:name w:val="Title"/>
    <w:basedOn w:val="a"/>
    <w:next w:val="a"/>
    <w:link w:val="ab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ac">
    <w:name w:val="footer"/>
    <w:basedOn w:val="a"/>
    <w:link w:val="ad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Subtitle"/>
    <w:basedOn w:val="a"/>
    <w:next w:val="a"/>
    <w:link w:val="af"/>
    <w:uiPriority w:val="11"/>
    <w:qFormat/>
    <w:pPr>
      <w:spacing w:before="200" w:after="200"/>
    </w:pPr>
    <w:rPr>
      <w:sz w:val="24"/>
      <w:szCs w:val="24"/>
    </w:rPr>
  </w:style>
  <w:style w:type="table" w:styleId="af0">
    <w:name w:val="Table Grid"/>
    <w:basedOn w:val="a1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f1">
    <w:name w:val="No Spacing"/>
    <w:uiPriority w:val="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</w:rPr>
  </w:style>
  <w:style w:type="character" w:customStyle="1" w:styleId="ab">
    <w:name w:val="Заголовок Знак"/>
    <w:basedOn w:val="a0"/>
    <w:link w:val="aa"/>
    <w:uiPriority w:val="10"/>
    <w:rPr>
      <w:sz w:val="48"/>
      <w:szCs w:val="48"/>
    </w:rPr>
  </w:style>
  <w:style w:type="character" w:customStyle="1" w:styleId="af">
    <w:name w:val="Подзаголовок Знак"/>
    <w:basedOn w:val="a0"/>
    <w:link w:val="ae"/>
    <w:uiPriority w:val="11"/>
    <w:rPr>
      <w:sz w:val="24"/>
      <w:szCs w:val="24"/>
    </w:rPr>
  </w:style>
  <w:style w:type="paragraph" w:styleId="23">
    <w:name w:val="Quote"/>
    <w:basedOn w:val="a"/>
    <w:next w:val="a"/>
    <w:link w:val="24"/>
    <w:uiPriority w:val="29"/>
    <w:qFormat/>
    <w:pPr>
      <w:ind w:left="720" w:right="720"/>
    </w:pPr>
    <w:rPr>
      <w:i/>
    </w:rPr>
  </w:style>
  <w:style w:type="character" w:customStyle="1" w:styleId="24">
    <w:name w:val="Цитата 2 Знак"/>
    <w:link w:val="23"/>
    <w:uiPriority w:val="29"/>
    <w:rPr>
      <w:i/>
    </w:rPr>
  </w:style>
  <w:style w:type="paragraph" w:styleId="af2">
    <w:name w:val="Intense Quote"/>
    <w:basedOn w:val="a"/>
    <w:next w:val="a"/>
    <w:link w:val="af3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3">
    <w:name w:val="Выделенная цитата Знак"/>
    <w:link w:val="af2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tblPr/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tblPr/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tblPr/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 w:themeColor="text1" w:themeTint="95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8A2D8" w:themeColor="accent1" w:themeTint="EA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4B184" w:themeColor="accent2" w:themeTint="97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A5A5A5" w:themeColor="accent3" w:themeTint="FE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FD865" w:themeColor="accent4" w:themeTint="9A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472C4" w:themeColor="accent5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70AD47" w:themeColor="accent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/>
      </w:rPr>
    </w:tblStylePr>
    <w:tblStylePr w:type="firstCol">
      <w:rPr>
        <w:b/>
        <w:color w:val="7F7F7F" w:themeColor="text1" w:themeTint="80"/>
      </w:rPr>
    </w:tblStylePr>
    <w:tblStylePr w:type="lastCol">
      <w:rPr>
        <w:b/>
        <w:color w:val="7F7F7F" w:themeColor="text1" w:themeTint="80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/>
      </w:rPr>
    </w:tblStylePr>
    <w:tblStylePr w:type="firstCol">
      <w:rPr>
        <w:b/>
        <w:color w:val="ACCCEA" w:themeColor="accent1" w:themeTint="80"/>
      </w:rPr>
    </w:tblStylePr>
    <w:tblStylePr w:type="lastCol">
      <w:rPr>
        <w:b/>
        <w:color w:val="ACCCEA" w:themeColor="accent1" w:themeTint="80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285" w:themeColor="accent2" w:themeTint="96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285" w:themeColor="accent2" w:themeTint="96"/>
      </w:rPr>
    </w:tblStylePr>
    <w:tblStylePr w:type="firstCol">
      <w:rPr>
        <w:b/>
        <w:color w:val="F4B285" w:themeColor="accent2" w:themeTint="96"/>
      </w:rPr>
    </w:tblStylePr>
    <w:tblStylePr w:type="lastCol">
      <w:rPr>
        <w:b/>
        <w:color w:val="F4B285" w:themeColor="accent2" w:themeTint="96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/>
      </w:rPr>
    </w:tblStylePr>
    <w:tblStylePr w:type="firstCol">
      <w:rPr>
        <w:b/>
        <w:color w:val="A5A5A5" w:themeColor="accent3"/>
      </w:rPr>
    </w:tblStylePr>
    <w:tblStylePr w:type="lastCol">
      <w:rPr>
        <w:b/>
        <w:color w:val="A5A5A5" w:themeColor="accent3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966" w:themeColor="accent4" w:themeTint="99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966" w:themeColor="accent4" w:themeTint="99"/>
      </w:rPr>
    </w:tblStylePr>
    <w:tblStylePr w:type="firstCol">
      <w:rPr>
        <w:b/>
        <w:color w:val="FFD966" w:themeColor="accent4" w:themeTint="99"/>
      </w:rPr>
    </w:tblStylePr>
    <w:tblStylePr w:type="lastCol">
      <w:rPr>
        <w:b/>
        <w:color w:val="FFD966" w:themeColor="accent4" w:themeTint="99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44174" w:themeColor="accent5" w:themeShade="94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44174" w:themeColor="accent5" w:themeShade="94"/>
      </w:rPr>
    </w:tblStylePr>
    <w:tblStylePr w:type="firstCol">
      <w:rPr>
        <w:b/>
        <w:color w:val="244174" w:themeColor="accent5" w:themeShade="94"/>
      </w:rPr>
    </w:tblStylePr>
    <w:tblStylePr w:type="lastCol">
      <w:rPr>
        <w:b/>
        <w:color w:val="244174" w:themeColor="accent5" w:themeShade="94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44174" w:themeColor="accent5" w:themeShade="94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44174" w:themeColor="accent5" w:themeShade="94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4174" w:themeColor="accent5" w:themeShade="94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4174" w:themeColor="accent5" w:themeShade="94"/>
      </w:rPr>
    </w:tblStylePr>
    <w:tblStylePr w:type="firstCol">
      <w:rPr>
        <w:b/>
        <w:color w:val="244174" w:themeColor="accent5" w:themeShade="94"/>
      </w:rPr>
    </w:tblStylePr>
    <w:tblStylePr w:type="lastCol">
      <w:rPr>
        <w:b/>
        <w:color w:val="244174" w:themeColor="accent5" w:themeShade="94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4174" w:themeColor="accent5" w:themeShade="94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4174" w:themeColor="accent5" w:themeShade="94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/>
        <w:sz w:val="22"/>
      </w:rPr>
      <w:tblPr/>
      <w:tcPr>
        <w:tcBorders>
          <w:top w:val="nil"/>
          <w:left w:val="nil"/>
          <w:bottom w:val="single" w:sz="4" w:space="0" w:color="ACCCEA" w:themeColor="accent1" w:themeTint="8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/>
        <w:sz w:val="22"/>
      </w:rPr>
      <w:tblPr/>
      <w:tcPr>
        <w:tcBorders>
          <w:top w:val="single" w:sz="4" w:space="0" w:color="ACCCEA" w:themeColor="accent1" w:themeTint="8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/>
        <w:sz w:val="22"/>
      </w:rPr>
      <w:tblPr/>
      <w:tcPr>
        <w:tcBorders>
          <w:top w:val="nil"/>
          <w:left w:val="single" w:sz="4" w:space="0" w:color="ACCCEA" w:themeColor="accent1" w:themeTint="8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285" w:themeColor="accent2" w:themeTint="96"/>
        <w:sz w:val="22"/>
      </w:rPr>
      <w:tblPr/>
      <w:tcPr>
        <w:tcBorders>
          <w:top w:val="nil"/>
          <w:left w:val="nil"/>
          <w:bottom w:val="single" w:sz="4" w:space="0" w:color="F4B184" w:themeColor="accent2" w:themeTint="97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285" w:themeColor="accent2" w:themeTint="96"/>
        <w:sz w:val="22"/>
      </w:rPr>
      <w:tblPr/>
      <w:tcPr>
        <w:tcBorders>
          <w:top w:val="single" w:sz="4" w:space="0" w:color="F4B184" w:themeColor="accent2" w:themeTint="97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nil"/>
          <w:bottom w:val="nil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single" w:sz="4" w:space="0" w:color="F4B184" w:themeColor="accent2" w:themeTint="97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/>
        <w:sz w:val="22"/>
      </w:rPr>
      <w:tblPr/>
      <w:tcPr>
        <w:tcBorders>
          <w:top w:val="nil"/>
          <w:left w:val="nil"/>
          <w:bottom w:val="single" w:sz="4" w:space="0" w:color="A5A5A5" w:themeColor="accent3" w:themeTint="FE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/>
        <w:sz w:val="22"/>
      </w:rPr>
      <w:tblPr/>
      <w:tcPr>
        <w:tcBorders>
          <w:top w:val="single" w:sz="4" w:space="0" w:color="A5A5A5" w:themeColor="accent3" w:themeTint="FE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/>
        <w:sz w:val="22"/>
      </w:rPr>
      <w:tblPr/>
      <w:tcPr>
        <w:tcBorders>
          <w:top w:val="nil"/>
          <w:left w:val="nil"/>
          <w:bottom w:val="nil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/>
        <w:sz w:val="22"/>
      </w:rPr>
      <w:tblPr/>
      <w:tcPr>
        <w:tcBorders>
          <w:top w:val="nil"/>
          <w:left w:val="single" w:sz="4" w:space="0" w:color="A5A5A5" w:themeColor="accent3" w:themeTint="FE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966" w:themeColor="accent4" w:themeTint="99"/>
        <w:sz w:val="22"/>
      </w:rPr>
      <w:tblPr/>
      <w:tcPr>
        <w:tcBorders>
          <w:top w:val="nil"/>
          <w:left w:val="nil"/>
          <w:bottom w:val="single" w:sz="4" w:space="0" w:color="FFD865" w:themeColor="accent4" w:themeTint="9A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966" w:themeColor="accent4" w:themeTint="99"/>
        <w:sz w:val="22"/>
      </w:rPr>
      <w:tblPr/>
      <w:tcPr>
        <w:tcBorders>
          <w:top w:val="single" w:sz="4" w:space="0" w:color="FFD865" w:themeColor="accent4" w:themeTint="9A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nil"/>
          <w:bottom w:val="nil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single" w:sz="4" w:space="0" w:color="FFD865" w:themeColor="accent4" w:themeTint="9A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44174" w:themeColor="accent5" w:themeShade="94"/>
        <w:sz w:val="22"/>
      </w:rPr>
      <w:tblPr/>
      <w:tcPr>
        <w:tcBorders>
          <w:top w:val="nil"/>
          <w:left w:val="nil"/>
          <w:bottom w:val="single" w:sz="4" w:space="0" w:color="95AFDD" w:themeColor="accent5" w:themeTint="9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4174" w:themeColor="accent5" w:themeShade="94"/>
        <w:sz w:val="22"/>
      </w:rPr>
      <w:tblPr/>
      <w:tcPr>
        <w:tcBorders>
          <w:top w:val="single" w:sz="4" w:space="0" w:color="95AFDD" w:themeColor="accent5" w:themeTint="9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4174" w:themeColor="accent5" w:themeShade="94"/>
        <w:sz w:val="22"/>
      </w:rPr>
      <w:tblPr/>
      <w:tcPr>
        <w:tcBorders>
          <w:top w:val="nil"/>
          <w:left w:val="nil"/>
          <w:bottom w:val="nil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4174" w:themeColor="accent5" w:themeShade="94"/>
        <w:sz w:val="22"/>
      </w:rPr>
      <w:tblPr/>
      <w:tcPr>
        <w:tcBorders>
          <w:top w:val="nil"/>
          <w:left w:val="single" w:sz="4" w:space="0" w:color="95AFDD" w:themeColor="accent5" w:themeTint="9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44174" w:themeColor="accent5" w:themeShade="94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44174" w:themeColor="accent5" w:themeShade="94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06429" w:themeColor="accent6" w:themeShade="94"/>
        <w:sz w:val="22"/>
      </w:rPr>
      <w:tblPr/>
      <w:tcPr>
        <w:tcBorders>
          <w:top w:val="nil"/>
          <w:left w:val="nil"/>
          <w:bottom w:val="single" w:sz="4" w:space="0" w:color="ADD394" w:themeColor="accent6" w:themeTint="9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06429" w:themeColor="accent6" w:themeShade="94"/>
        <w:sz w:val="22"/>
      </w:rPr>
      <w:tblPr/>
      <w:tcPr>
        <w:tcBorders>
          <w:top w:val="single" w:sz="4" w:space="0" w:color="ADD394" w:themeColor="accent6" w:themeTint="9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06429" w:themeColor="accent6" w:themeShade="94"/>
        <w:sz w:val="22"/>
      </w:rPr>
      <w:tblPr/>
      <w:tcPr>
        <w:tcBorders>
          <w:top w:val="nil"/>
          <w:left w:val="nil"/>
          <w:bottom w:val="nil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06429" w:themeColor="accent6" w:themeShade="94"/>
        <w:sz w:val="22"/>
      </w:rPr>
      <w:tblPr/>
      <w:tcPr>
        <w:tcBorders>
          <w:top w:val="nil"/>
          <w:left w:val="single" w:sz="4" w:space="0" w:color="ADD394" w:themeColor="accent6" w:themeTint="9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6429" w:themeColor="accent6" w:themeShade="94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06429" w:themeColor="accent6" w:themeShade="94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 w:themeColor="tex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5B9BD5" w:themeColor="accen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ED7D31" w:themeColor="accent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A5A5A5" w:themeColor="accent3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FC000" w:themeColor="accent4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472C4" w:themeColor="accent5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70AD47" w:themeColor="accent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il"/>
          <w:bottom w:val="single" w:sz="4" w:space="0" w:color="A2C6E7" w:themeColor="accen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il"/>
          <w:bottom w:val="single" w:sz="4" w:space="0" w:color="A2C6E7" w:themeColor="accen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il"/>
          <w:bottom w:val="single" w:sz="4" w:space="0" w:color="F4B58A" w:themeColor="accent2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il"/>
          <w:bottom w:val="single" w:sz="4" w:space="0" w:color="F4B58A" w:themeColor="accent2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il"/>
          <w:bottom w:val="single" w:sz="4" w:space="0" w:color="CCCCCC" w:themeColor="accent3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il"/>
          <w:bottom w:val="single" w:sz="4" w:space="0" w:color="CCCCCC" w:themeColor="accent3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il"/>
          <w:bottom w:val="single" w:sz="4" w:space="0" w:color="FFDB6F" w:themeColor="accent4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il"/>
          <w:bottom w:val="single" w:sz="4" w:space="0" w:color="FFDB6F" w:themeColor="accent4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il"/>
          <w:bottom w:val="single" w:sz="4" w:space="0" w:color="95AFDD" w:themeColor="accent5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il"/>
          <w:bottom w:val="single" w:sz="4" w:space="0" w:color="95AFDD" w:themeColor="accent5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il"/>
          <w:bottom w:val="single" w:sz="4" w:space="0" w:color="ADD394" w:themeColor="accent6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il"/>
          <w:bottom w:val="single" w:sz="4" w:space="0" w:color="ADD394" w:themeColor="accent6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C" w:themeColor="accent1" w:themeShade="94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C" w:themeColor="accent1" w:themeShade="94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C" w:themeColor="accent1" w:themeShade="94"/>
      </w:rPr>
    </w:tblStylePr>
    <w:tblStylePr w:type="lastCol">
      <w:rPr>
        <w:b/>
        <w:color w:val="245A8C" w:themeColor="accent1" w:themeShade="94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C" w:themeColor="accent1" w:themeShade="94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C" w:themeColor="accent1" w:themeShade="94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285" w:themeColor="accent2" w:themeTint="96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285" w:themeColor="accent2" w:themeTint="96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285" w:themeColor="accent2" w:themeTint="96"/>
      </w:rPr>
    </w:tblStylePr>
    <w:tblStylePr w:type="lastCol">
      <w:rPr>
        <w:b/>
        <w:color w:val="F4B285" w:themeColor="accent2" w:themeTint="96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9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9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9"/>
      </w:rPr>
    </w:tblStylePr>
    <w:tblStylePr w:type="lastCol">
      <w:rPr>
        <w:b/>
        <w:color w:val="C9C9C9" w:themeColor="accent3" w:themeTint="99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9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9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966" w:themeColor="accent4" w:themeTint="99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966" w:themeColor="accent4" w:themeTint="99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966" w:themeColor="accent4" w:themeTint="99"/>
      </w:rPr>
    </w:tblStylePr>
    <w:tblStylePr w:type="lastCol">
      <w:rPr>
        <w:b/>
        <w:color w:val="FFD966" w:themeColor="accent4" w:themeTint="99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EAADB" w:themeColor="accent5" w:themeTint="99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EAADB" w:themeColor="accent5" w:themeTint="99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EAADB" w:themeColor="accent5" w:themeTint="99"/>
      </w:rPr>
    </w:tblStylePr>
    <w:tblStylePr w:type="lastCol">
      <w:rPr>
        <w:b/>
        <w:color w:val="8EAADB" w:themeColor="accent5" w:themeTint="99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EAADB" w:themeColor="accent5" w:themeTint="99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EAADB" w:themeColor="accent5" w:themeTint="99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8D08D" w:themeColor="accent6" w:themeTint="99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8D08D" w:themeColor="accent6" w:themeTint="99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8D08D" w:themeColor="accent6" w:themeTint="99"/>
      </w:rPr>
    </w:tblStylePr>
    <w:tblStylePr w:type="lastCol">
      <w:rPr>
        <w:b/>
        <w:color w:val="A8D08D" w:themeColor="accent6" w:themeTint="99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8D08D" w:themeColor="accent6" w:themeTint="99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8D08D" w:themeColor="accent6" w:themeTint="99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C" w:themeColor="accent1" w:themeShade="94"/>
        <w:sz w:val="22"/>
      </w:rPr>
      <w:tblPr/>
      <w:tcPr>
        <w:tcBorders>
          <w:top w:val="nil"/>
          <w:left w:val="nil"/>
          <w:bottom w:val="single" w:sz="4" w:space="0" w:color="5B9BD5" w:themeColor="accent1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C" w:themeColor="accent1" w:themeShade="94"/>
        <w:sz w:val="22"/>
      </w:rPr>
      <w:tblPr/>
      <w:tcPr>
        <w:tcBorders>
          <w:top w:val="single" w:sz="4" w:space="0" w:color="5B9BD5" w:themeColor="accent1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C" w:themeColor="accent1" w:themeShade="94"/>
        <w:sz w:val="22"/>
      </w:rPr>
      <w:tblPr/>
      <w:tcPr>
        <w:tcBorders>
          <w:top w:val="nil"/>
          <w:left w:val="nil"/>
          <w:bottom w:val="nil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C" w:themeColor="accent1" w:themeShade="94"/>
        <w:sz w:val="22"/>
      </w:rPr>
      <w:tblPr/>
      <w:tcPr>
        <w:tcBorders>
          <w:top w:val="nil"/>
          <w:left w:val="single" w:sz="4" w:space="0" w:color="5B9BD5" w:themeColor="accent1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C" w:themeColor="accent1" w:themeShade="94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C" w:themeColor="accent1" w:themeShade="94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nil"/>
          <w:bottom w:val="single" w:sz="4" w:space="0" w:color="F4B184" w:themeColor="accent2" w:themeTint="97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285" w:themeColor="accent2" w:themeTint="96"/>
        <w:sz w:val="22"/>
      </w:rPr>
      <w:tblPr/>
      <w:tcPr>
        <w:tcBorders>
          <w:top w:val="single" w:sz="4" w:space="0" w:color="F4B184" w:themeColor="accent2" w:themeTint="97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nil"/>
          <w:bottom w:val="nil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single" w:sz="4" w:space="0" w:color="F4B184" w:themeColor="accent2" w:themeTint="97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9"/>
        <w:sz w:val="22"/>
      </w:rPr>
      <w:tblPr/>
      <w:tcPr>
        <w:tcBorders>
          <w:top w:val="nil"/>
          <w:left w:val="nil"/>
          <w:bottom w:val="single" w:sz="4" w:space="0" w:color="C9C9C9" w:themeColor="accent3" w:themeTint="98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9"/>
        <w:sz w:val="22"/>
      </w:rPr>
      <w:tblPr/>
      <w:tcPr>
        <w:tcBorders>
          <w:top w:val="single" w:sz="4" w:space="0" w:color="C9C9C9" w:themeColor="accent3" w:themeTint="98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9"/>
        <w:sz w:val="22"/>
      </w:rPr>
      <w:tblPr/>
      <w:tcPr>
        <w:tcBorders>
          <w:top w:val="nil"/>
          <w:left w:val="nil"/>
          <w:bottom w:val="nil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9"/>
        <w:sz w:val="22"/>
      </w:rPr>
      <w:tblPr/>
      <w:tcPr>
        <w:tcBorders>
          <w:top w:val="nil"/>
          <w:left w:val="single" w:sz="4" w:space="0" w:color="C9C9C9" w:themeColor="accent3" w:themeTint="98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9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9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nil"/>
          <w:bottom w:val="single" w:sz="4" w:space="0" w:color="FFD865" w:themeColor="accent4" w:themeTint="9A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966" w:themeColor="accent4" w:themeTint="99"/>
        <w:sz w:val="22"/>
      </w:rPr>
      <w:tblPr/>
      <w:tcPr>
        <w:tcBorders>
          <w:top w:val="single" w:sz="4" w:space="0" w:color="FFD865" w:themeColor="accent4" w:themeTint="9A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nil"/>
          <w:bottom w:val="nil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single" w:sz="4" w:space="0" w:color="FFD865" w:themeColor="accent4" w:themeTint="9A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EAADB" w:themeColor="accent5" w:themeTint="99"/>
        <w:sz w:val="22"/>
      </w:rPr>
      <w:tblPr/>
      <w:tcPr>
        <w:tcBorders>
          <w:top w:val="nil"/>
          <w:left w:val="nil"/>
          <w:bottom w:val="single" w:sz="4" w:space="0" w:color="8DA9DB" w:themeColor="accent5" w:themeTint="9A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EAADB" w:themeColor="accent5" w:themeTint="99"/>
        <w:sz w:val="22"/>
      </w:rPr>
      <w:tblPr/>
      <w:tcPr>
        <w:tcBorders>
          <w:top w:val="single" w:sz="4" w:space="0" w:color="8DA9DB" w:themeColor="accent5" w:themeTint="9A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EAADB" w:themeColor="accent5" w:themeTint="99"/>
        <w:sz w:val="22"/>
      </w:rPr>
      <w:tblPr/>
      <w:tcPr>
        <w:tcBorders>
          <w:top w:val="nil"/>
          <w:left w:val="nil"/>
          <w:bottom w:val="nil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EAADB" w:themeColor="accent5" w:themeTint="99"/>
        <w:sz w:val="22"/>
      </w:rPr>
      <w:tblPr/>
      <w:tcPr>
        <w:tcBorders>
          <w:top w:val="nil"/>
          <w:left w:val="single" w:sz="4" w:space="0" w:color="8DA9DB" w:themeColor="accent5" w:themeTint="9A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EAADB" w:themeColor="accent5" w:themeTint="99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EAADB" w:themeColor="accent5" w:themeTint="99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8D08D" w:themeColor="accent6" w:themeTint="99"/>
        <w:sz w:val="22"/>
      </w:rPr>
      <w:tblPr/>
      <w:tcPr>
        <w:tcBorders>
          <w:top w:val="nil"/>
          <w:left w:val="nil"/>
          <w:bottom w:val="single" w:sz="4" w:space="0" w:color="A9D08E" w:themeColor="accent6" w:themeTint="98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8D08D" w:themeColor="accent6" w:themeTint="99"/>
        <w:sz w:val="22"/>
      </w:rPr>
      <w:tblPr/>
      <w:tcPr>
        <w:tcBorders>
          <w:top w:val="single" w:sz="4" w:space="0" w:color="A9D08E" w:themeColor="accent6" w:themeTint="98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8D08D" w:themeColor="accent6" w:themeTint="99"/>
        <w:sz w:val="22"/>
      </w:rPr>
      <w:tblPr/>
      <w:tcPr>
        <w:tcBorders>
          <w:top w:val="nil"/>
          <w:left w:val="nil"/>
          <w:bottom w:val="nil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8D08D" w:themeColor="accent6" w:themeTint="99"/>
        <w:sz w:val="22"/>
      </w:rPr>
      <w:tblPr/>
      <w:tcPr>
        <w:tcBorders>
          <w:top w:val="nil"/>
          <w:left w:val="single" w:sz="4" w:space="0" w:color="A9D08E" w:themeColor="accent6" w:themeTint="98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8D08D" w:themeColor="accent6" w:themeTint="99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8D08D" w:themeColor="accent6" w:themeTint="99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a6">
    <w:name w:val="Текст сноски Знак"/>
    <w:link w:val="a5"/>
    <w:uiPriority w:val="99"/>
    <w:rPr>
      <w:sz w:val="18"/>
    </w:rPr>
  </w:style>
  <w:style w:type="paragraph" w:customStyle="1" w:styleId="12">
    <w:name w:val="Заголовок оглавления1"/>
    <w:uiPriority w:val="39"/>
    <w:unhideWhenUsed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</w:rPr>
  </w:style>
  <w:style w:type="paragraph" w:styleId="af4">
    <w:name w:val="List Paragraph"/>
    <w:basedOn w:val="a"/>
    <w:uiPriority w:val="34"/>
    <w:qFormat/>
    <w:pPr>
      <w:ind w:left="720"/>
      <w:contextualSpacing/>
    </w:pPr>
  </w:style>
  <w:style w:type="paragraph" w:customStyle="1" w:styleId="111">
    <w:name w:val="Заголовок 11"/>
    <w:next w:val="13"/>
    <w:qFormat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left" w:pos="720"/>
      </w:tabs>
      <w:jc w:val="center"/>
      <w:outlineLvl w:val="0"/>
    </w:pPr>
    <w:rPr>
      <w:rFonts w:ascii="Lucida Grande" w:eastAsia="ヒラギノ角ゴ Pro W3" w:hAnsi="Lucida Grande"/>
      <w:b/>
      <w:color w:val="000000"/>
      <w:sz w:val="36"/>
      <w:szCs w:val="22"/>
    </w:rPr>
  </w:style>
  <w:style w:type="paragraph" w:customStyle="1" w:styleId="13">
    <w:name w:val="Обычный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ヒラギノ角ゴ Pro W3"/>
      <w:color w:val="000000"/>
      <w:sz w:val="24"/>
      <w:szCs w:val="22"/>
    </w:rPr>
  </w:style>
  <w:style w:type="paragraph" w:customStyle="1" w:styleId="14">
    <w:name w:val="Текст примечания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Lucida Grande" w:eastAsia="ヒラギノ角ゴ Pro W3" w:hAnsi="Lucida Grande"/>
      <w:b/>
      <w:color w:val="000000"/>
      <w:szCs w:val="22"/>
    </w:rPr>
  </w:style>
  <w:style w:type="paragraph" w:customStyle="1" w:styleId="211">
    <w:name w:val="Основной текст 2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left" w:pos="5103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</w:tabs>
      <w:jc w:val="center"/>
    </w:pPr>
    <w:rPr>
      <w:rFonts w:ascii="Arial" w:eastAsia="ヒラギノ角ゴ Pro W3" w:hAnsi="Arial" w:cs="Arial"/>
      <w:b/>
      <w:color w:val="000000"/>
      <w:sz w:val="18"/>
      <w:szCs w:val="18"/>
    </w:rPr>
  </w:style>
  <w:style w:type="character" w:customStyle="1" w:styleId="a8">
    <w:name w:val="Верхний колонтитул Знак"/>
    <w:basedOn w:val="a0"/>
    <w:link w:val="a7"/>
    <w:rPr>
      <w:rFonts w:ascii="Calibri" w:eastAsia="Calibri" w:hAnsi="Calibri" w:cs="Calibr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rPr>
      <w:rFonts w:ascii="Calibri" w:eastAsia="Calibri" w:hAnsi="Calibri" w:cs="Calibri"/>
      <w:sz w:val="22"/>
      <w:szCs w:val="22"/>
      <w:lang w:eastAsia="en-US"/>
    </w:rPr>
  </w:style>
  <w:style w:type="character" w:customStyle="1" w:styleId="description">
    <w:name w:val="description"/>
    <w:basedOn w:val="a0"/>
  </w:style>
  <w:style w:type="paragraph" w:styleId="af5">
    <w:name w:val="Balloon Text"/>
    <w:basedOn w:val="a"/>
    <w:link w:val="af6"/>
    <w:uiPriority w:val="99"/>
    <w:semiHidden/>
    <w:unhideWhenUsed/>
    <w:rsid w:val="00126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26917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questrian.ru/files/tests/196.pdf" TargetMode="External"/><Relationship Id="rId13" Type="http://schemas.openxmlformats.org/officeDocument/2006/relationships/hyperlink" Target="https://www.equestrian.ru/files/tests/201.pdf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ww.equestrian.ru/files/tests/9.pdf" TargetMode="External"/><Relationship Id="rId17" Type="http://schemas.openxmlformats.org/officeDocument/2006/relationships/hyperlink" Target="mailto:e.sokolova888@mail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e.sokolova888@mail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questrian.ru/files/tests/6.pd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equestrian.ru/sport/tests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www.equestrian.ru/files/tests/161.pdf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equestrian.ru/files/tests/14.pdf" TargetMode="External"/><Relationship Id="rId14" Type="http://schemas.openxmlformats.org/officeDocument/2006/relationships/hyperlink" Target="https://inside.fei.org/fei/your-role/organisers/dressage/tests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12</Pages>
  <Words>2889</Words>
  <Characters>16472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larisafedo2@yandex.ru</cp:lastModifiedBy>
  <cp:revision>14</cp:revision>
  <cp:lastPrinted>2022-08-19T09:10:00Z</cp:lastPrinted>
  <dcterms:created xsi:type="dcterms:W3CDTF">2022-08-08T11:31:00Z</dcterms:created>
  <dcterms:modified xsi:type="dcterms:W3CDTF">2022-08-23T17:47:00Z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B92B97C9A2204B9988ED972309639770</vt:lpwstr>
  </property>
</Properties>
</file>