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56"/>
        <w:gridCol w:w="2996"/>
      </w:tblGrid>
      <w:tr w:rsidR="007D480A" w:rsidTr="007D480A">
        <w:trPr>
          <w:jc w:val="center"/>
        </w:trPr>
        <w:tc>
          <w:tcPr>
            <w:tcW w:w="3227" w:type="dxa"/>
          </w:tcPr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</w:t>
            </w:r>
          </w:p>
          <w:p w:rsidR="007D480A" w:rsidRPr="00750649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  <w:p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А.Г.Горшунова</w:t>
            </w:r>
            <w:proofErr w:type="spellEnd"/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1F41AC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2020</w:t>
            </w:r>
            <w:r w:rsidR="007D48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480A" w:rsidRPr="00ED6183" w:rsidRDefault="007D480A" w:rsidP="00ED6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183">
              <w:rPr>
                <w:rFonts w:ascii="Times New Roman" w:hAnsi="Times New Roman" w:cs="Times New Roman"/>
                <w:sz w:val="28"/>
                <w:szCs w:val="28"/>
              </w:rPr>
              <w:t>Президент ОО «Федерация конного спорта Нижегородской области»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В.Н.Лунин</w:t>
            </w:r>
            <w:proofErr w:type="spellEnd"/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1F41AC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 2020</w:t>
            </w:r>
            <w:r w:rsidR="007D48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D480A" w:rsidRDefault="007D480A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6" w:type="dxa"/>
          </w:tcPr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КСК «Пассаж»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А.Г.Балыкин</w:t>
            </w:r>
            <w:proofErr w:type="spellEnd"/>
          </w:p>
          <w:p w:rsidR="007D480A" w:rsidRDefault="007D480A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480A" w:rsidRDefault="001F41AC" w:rsidP="007D48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 2020</w:t>
            </w:r>
            <w:r w:rsidR="007D480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50649" w:rsidRDefault="00750649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0754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EB3F39">
        <w:rPr>
          <w:rFonts w:ascii="Times New Roman" w:hAnsi="Times New Roman" w:cs="Times New Roman"/>
          <w:b/>
          <w:sz w:val="28"/>
          <w:szCs w:val="26"/>
        </w:rPr>
        <w:t xml:space="preserve">КУБОК </w:t>
      </w:r>
    </w:p>
    <w:p w:rsidR="00E775CA" w:rsidRPr="00EB3F39" w:rsidRDefault="009F0754" w:rsidP="00750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6"/>
        </w:rPr>
        <w:t>ФЕДЕРАЦИИ КОННОГО СПОРТА НИЖЕГОРОДСКОЙ ОБЛАСТИ</w:t>
      </w:r>
      <w:r w:rsidR="00EB3F39" w:rsidRPr="00EB3F39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EB3F39">
        <w:rPr>
          <w:rFonts w:ascii="Times New Roman" w:hAnsi="Times New Roman" w:cs="Times New Roman"/>
          <w:b/>
          <w:sz w:val="28"/>
          <w:szCs w:val="26"/>
        </w:rPr>
        <w:t xml:space="preserve">ПО </w:t>
      </w:r>
      <w:r>
        <w:rPr>
          <w:rFonts w:ascii="Times New Roman" w:hAnsi="Times New Roman" w:cs="Times New Roman"/>
          <w:b/>
          <w:sz w:val="28"/>
          <w:szCs w:val="26"/>
        </w:rPr>
        <w:t>ВЫЕЗДКЕ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ED6183">
        <w:rPr>
          <w:rFonts w:ascii="Times New Roman" w:hAnsi="Times New Roman" w:cs="Times New Roman"/>
          <w:sz w:val="28"/>
          <w:szCs w:val="28"/>
        </w:rPr>
        <w:t>конный спорт</w:t>
      </w:r>
    </w:p>
    <w:p w:rsidR="000E482B" w:rsidRPr="00EB3F39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28"/>
        </w:rPr>
      </w:pPr>
      <w:r w:rsidRPr="00EB3F39">
        <w:rPr>
          <w:rFonts w:ascii="Times New Roman" w:hAnsi="Times New Roman"/>
          <w:bCs/>
          <w:sz w:val="20"/>
          <w:szCs w:val="18"/>
        </w:rPr>
        <w:t> </w:t>
      </w:r>
      <w:r w:rsidRPr="00EB3F39">
        <w:rPr>
          <w:rFonts w:ascii="Times New Roman" w:hAnsi="Times New Roman"/>
          <w:sz w:val="28"/>
          <w:szCs w:val="28"/>
        </w:rPr>
        <w:t>0150001611 Я</w:t>
      </w: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E7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F9F" w:rsidRDefault="00483F9F" w:rsidP="00E7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3F39" w:rsidRDefault="00EB3F3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Новгород</w:t>
      </w:r>
    </w:p>
    <w:p w:rsidR="00ED6183" w:rsidRDefault="00ED618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E482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C" w:rsidRDefault="000E482B" w:rsidP="006D3F1C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82B">
        <w:rPr>
          <w:rFonts w:ascii="Times New Roman" w:hAnsi="Times New Roman" w:cs="Times New Roman"/>
          <w:sz w:val="28"/>
          <w:szCs w:val="28"/>
        </w:rPr>
        <w:t xml:space="preserve">Областные официальные спортивные соревнования </w:t>
      </w:r>
      <w:r w:rsidR="00555945" w:rsidRPr="00555945">
        <w:rPr>
          <w:rFonts w:ascii="Times New Roman" w:hAnsi="Times New Roman" w:cs="Times New Roman"/>
          <w:b/>
          <w:sz w:val="28"/>
          <w:szCs w:val="26"/>
        </w:rPr>
        <w:t xml:space="preserve">КУБОК </w:t>
      </w:r>
      <w:r w:rsidR="009F0754">
        <w:rPr>
          <w:rFonts w:ascii="Times New Roman" w:hAnsi="Times New Roman" w:cs="Times New Roman"/>
          <w:b/>
          <w:sz w:val="28"/>
          <w:szCs w:val="26"/>
        </w:rPr>
        <w:t>ФЕДЕРАЦИИ КОННОГО СПОРТА НИЖЕГОРОДСКОЙ ОБЛАСТИ ПО ВЫЕЗДКЕ</w:t>
      </w:r>
      <w:r w:rsidR="00E775CA">
        <w:rPr>
          <w:rFonts w:ascii="Times New Roman" w:hAnsi="Times New Roman" w:cs="Times New Roman"/>
          <w:sz w:val="28"/>
          <w:szCs w:val="28"/>
        </w:rPr>
        <w:t xml:space="preserve"> </w:t>
      </w:r>
      <w:r w:rsidRPr="000E482B">
        <w:rPr>
          <w:rFonts w:ascii="Times New Roman" w:hAnsi="Times New Roman" w:cs="Times New Roman"/>
          <w:sz w:val="28"/>
          <w:szCs w:val="28"/>
        </w:rPr>
        <w:t>(далее - спортивные соревнования)</w:t>
      </w:r>
      <w:r w:rsidR="00E775CA">
        <w:rPr>
          <w:rFonts w:ascii="Times New Roman" w:hAnsi="Times New Roman" w:cs="Times New Roman"/>
          <w:sz w:val="28"/>
          <w:szCs w:val="28"/>
        </w:rPr>
        <w:t>,</w:t>
      </w:r>
      <w:r w:rsidRPr="000E482B">
        <w:rPr>
          <w:rFonts w:ascii="Times New Roman" w:hAnsi="Times New Roman" w:cs="Times New Roman"/>
          <w:sz w:val="28"/>
          <w:szCs w:val="28"/>
        </w:rPr>
        <w:t xml:space="preserve"> включены в настоящее П</w:t>
      </w:r>
      <w:r>
        <w:rPr>
          <w:rFonts w:ascii="Times New Roman" w:hAnsi="Times New Roman" w:cs="Times New Roman"/>
          <w:sz w:val="28"/>
          <w:szCs w:val="28"/>
        </w:rPr>
        <w:t xml:space="preserve">оложение на основании предложений </w:t>
      </w:r>
      <w:r w:rsidR="00555945">
        <w:rPr>
          <w:rFonts w:ascii="Times New Roman" w:hAnsi="Times New Roman" w:cs="Times New Roman"/>
          <w:sz w:val="28"/>
          <w:szCs w:val="28"/>
        </w:rPr>
        <w:t>Общественной организации «Федерация конного спорта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44A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7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 w:rsidR="00E44AC0">
        <w:rPr>
          <w:rFonts w:ascii="Times New Roman" w:hAnsi="Times New Roman" w:cs="Times New Roman"/>
          <w:sz w:val="28"/>
          <w:szCs w:val="28"/>
        </w:rPr>
        <w:t xml:space="preserve">), </w:t>
      </w:r>
      <w:r w:rsidR="007E07C9">
        <w:rPr>
          <w:rFonts w:ascii="Times New Roman" w:hAnsi="Times New Roman" w:cs="Times New Roman"/>
          <w:sz w:val="28"/>
          <w:szCs w:val="28"/>
        </w:rPr>
        <w:t>аккредитованной в соответствии с приказом Министерства спорта Нижегородской области о государственной аккредитации региональной спортивной федерац</w:t>
      </w:r>
      <w:r w:rsidR="007E07C9" w:rsidRPr="003C3154">
        <w:rPr>
          <w:rFonts w:ascii="Times New Roman" w:hAnsi="Times New Roman" w:cs="Times New Roman"/>
          <w:sz w:val="28"/>
          <w:szCs w:val="28"/>
        </w:rPr>
        <w:t xml:space="preserve">ии от </w:t>
      </w:r>
      <w:r w:rsidR="003C3154" w:rsidRPr="003C3154">
        <w:rPr>
          <w:rFonts w:ascii="Times New Roman" w:hAnsi="Times New Roman" w:cs="Times New Roman"/>
          <w:sz w:val="28"/>
          <w:szCs w:val="28"/>
        </w:rPr>
        <w:t>17</w:t>
      </w:r>
      <w:r w:rsidR="00E10677" w:rsidRPr="003C3154">
        <w:rPr>
          <w:rFonts w:ascii="Times New Roman" w:hAnsi="Times New Roman" w:cs="Times New Roman"/>
          <w:sz w:val="28"/>
          <w:szCs w:val="28"/>
        </w:rPr>
        <w:t xml:space="preserve"> августа 2016г.</w:t>
      </w:r>
      <w:r w:rsidR="007E07C9" w:rsidRPr="003C3154">
        <w:rPr>
          <w:rFonts w:ascii="Times New Roman" w:hAnsi="Times New Roman" w:cs="Times New Roman"/>
          <w:sz w:val="28"/>
          <w:szCs w:val="28"/>
        </w:rPr>
        <w:t xml:space="preserve"> № </w:t>
      </w:r>
      <w:r w:rsidR="003C3154" w:rsidRPr="003C3154">
        <w:rPr>
          <w:rFonts w:ascii="Times New Roman" w:hAnsi="Times New Roman" w:cs="Times New Roman"/>
          <w:sz w:val="28"/>
          <w:szCs w:val="28"/>
        </w:rPr>
        <w:t>213</w:t>
      </w:r>
      <w:r w:rsidR="00E775CA" w:rsidRPr="003C31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308F" w:rsidRPr="006D3F1C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8651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</w:t>
      </w:r>
      <w:proofErr w:type="gramStart"/>
      <w:r w:rsidR="008B308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B308F">
        <w:rPr>
          <w:rFonts w:ascii="Times New Roman" w:hAnsi="Times New Roman" w:cs="Times New Roman"/>
          <w:sz w:val="28"/>
          <w:szCs w:val="28"/>
        </w:rPr>
        <w:t>:</w:t>
      </w:r>
    </w:p>
    <w:p w:rsidR="00457CF0" w:rsidRPr="00457CF0" w:rsidRDefault="00457CF0" w:rsidP="00457CF0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 xml:space="preserve">Соревнования проводятся в соответствии </w:t>
      </w:r>
      <w:proofErr w:type="gramStart"/>
      <w:r w:rsidRPr="00457CF0">
        <w:rPr>
          <w:rFonts w:ascii="Times New Roman" w:hAnsi="Times New Roman"/>
          <w:sz w:val="28"/>
          <w:szCs w:val="28"/>
        </w:rPr>
        <w:t>с</w:t>
      </w:r>
      <w:proofErr w:type="gramEnd"/>
      <w:r w:rsidRPr="00457CF0">
        <w:rPr>
          <w:rFonts w:ascii="Times New Roman" w:hAnsi="Times New Roman"/>
          <w:sz w:val="28"/>
          <w:szCs w:val="28"/>
        </w:rPr>
        <w:t>:</w:t>
      </w:r>
    </w:p>
    <w:p w:rsidR="00457CF0" w:rsidRPr="00457CF0" w:rsidRDefault="00457CF0" w:rsidP="00457CF0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 xml:space="preserve">Правилами вида «Конный спорт» утв. Приказом от </w:t>
      </w:r>
      <w:proofErr w:type="spellStart"/>
      <w:r w:rsidRPr="00457CF0">
        <w:rPr>
          <w:rFonts w:ascii="Times New Roman" w:hAnsi="Times New Roman"/>
          <w:sz w:val="28"/>
          <w:szCs w:val="28"/>
        </w:rPr>
        <w:t>Минспорттуризма</w:t>
      </w:r>
      <w:proofErr w:type="spellEnd"/>
      <w:r w:rsidRPr="00457CF0">
        <w:rPr>
          <w:rFonts w:ascii="Times New Roman" w:hAnsi="Times New Roman"/>
          <w:sz w:val="28"/>
          <w:szCs w:val="28"/>
        </w:rPr>
        <w:t xml:space="preserve"> России №818 от 27.07.2011 г., в редакции приказа </w:t>
      </w:r>
      <w:proofErr w:type="spellStart"/>
      <w:r w:rsidRPr="00457CF0">
        <w:rPr>
          <w:rFonts w:ascii="Times New Roman" w:hAnsi="Times New Roman"/>
          <w:sz w:val="28"/>
          <w:szCs w:val="28"/>
        </w:rPr>
        <w:t>Минспорта</w:t>
      </w:r>
      <w:proofErr w:type="spellEnd"/>
      <w:r w:rsidRPr="00457CF0">
        <w:rPr>
          <w:rFonts w:ascii="Times New Roman" w:hAnsi="Times New Roman"/>
          <w:sz w:val="28"/>
          <w:szCs w:val="28"/>
        </w:rPr>
        <w:t xml:space="preserve"> России №500 от 08.06.2018 г., №71 от 04.02.2019 г., №807 от 07.10.2019г.</w:t>
      </w:r>
    </w:p>
    <w:p w:rsidR="00457CF0" w:rsidRPr="00457CF0" w:rsidRDefault="00457CF0" w:rsidP="00457CF0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Общим регламентом FEI, 24-е изд., действ</w:t>
      </w:r>
      <w:proofErr w:type="gramStart"/>
      <w:r w:rsidRPr="00457CF0">
        <w:rPr>
          <w:rFonts w:ascii="Times New Roman" w:hAnsi="Times New Roman"/>
          <w:sz w:val="28"/>
          <w:szCs w:val="28"/>
        </w:rPr>
        <w:t>.</w:t>
      </w:r>
      <w:proofErr w:type="gramEnd"/>
      <w:r w:rsidRPr="00457C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7CF0">
        <w:rPr>
          <w:rFonts w:ascii="Times New Roman" w:hAnsi="Times New Roman"/>
          <w:sz w:val="28"/>
          <w:szCs w:val="28"/>
        </w:rPr>
        <w:t>с</w:t>
      </w:r>
      <w:proofErr w:type="gramEnd"/>
      <w:r w:rsidRPr="00457CF0">
        <w:rPr>
          <w:rFonts w:ascii="Times New Roman" w:hAnsi="Times New Roman"/>
          <w:sz w:val="28"/>
          <w:szCs w:val="28"/>
        </w:rPr>
        <w:t xml:space="preserve"> 01.01.2020 г.</w:t>
      </w:r>
    </w:p>
    <w:p w:rsidR="00457CF0" w:rsidRPr="00457CF0" w:rsidRDefault="00457CF0" w:rsidP="00457CF0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Ветеринарным Регламентом ФКСР, утв. 14.12.2011 г., действ</w:t>
      </w:r>
      <w:proofErr w:type="gramStart"/>
      <w:r w:rsidRPr="00457CF0">
        <w:rPr>
          <w:rFonts w:ascii="Times New Roman" w:hAnsi="Times New Roman"/>
          <w:sz w:val="28"/>
          <w:szCs w:val="28"/>
        </w:rPr>
        <w:t>.</w:t>
      </w:r>
      <w:proofErr w:type="gramEnd"/>
      <w:r w:rsidRPr="00457C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57CF0">
        <w:rPr>
          <w:rFonts w:ascii="Times New Roman" w:hAnsi="Times New Roman"/>
          <w:sz w:val="28"/>
          <w:szCs w:val="28"/>
        </w:rPr>
        <w:t>с</w:t>
      </w:r>
      <w:proofErr w:type="gramEnd"/>
      <w:r w:rsidRPr="00457CF0">
        <w:rPr>
          <w:rFonts w:ascii="Times New Roman" w:hAnsi="Times New Roman"/>
          <w:sz w:val="28"/>
          <w:szCs w:val="28"/>
        </w:rPr>
        <w:t xml:space="preserve"> 01.01.2012 г.</w:t>
      </w:r>
    </w:p>
    <w:p w:rsidR="00457CF0" w:rsidRPr="00457CF0" w:rsidRDefault="00457CF0" w:rsidP="00457CF0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 xml:space="preserve">Ветеринарным регламентом FEI, 14-е изд., с изм. на 01.01.2020 г. </w:t>
      </w:r>
    </w:p>
    <w:p w:rsidR="00457CF0" w:rsidRPr="00457CF0" w:rsidRDefault="00457CF0" w:rsidP="00457CF0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Правилами соревнований FEI по выездке, 25-е изд., с изм. на 01.01.2020г.</w:t>
      </w:r>
    </w:p>
    <w:p w:rsidR="00457CF0" w:rsidRPr="00457CF0" w:rsidRDefault="00457CF0" w:rsidP="00457CF0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Регламентом ФКСР по конному спорту, утв. 07.02.2018 г. с изменениями на 01.01.2019 г.</w:t>
      </w:r>
    </w:p>
    <w:p w:rsidR="00457CF0" w:rsidRPr="00457CF0" w:rsidRDefault="00457CF0" w:rsidP="00457CF0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 xml:space="preserve">Положением о межрегиональных и всероссийских официальных спортивных </w:t>
      </w:r>
      <w:proofErr w:type="gramStart"/>
      <w:r w:rsidRPr="00457CF0">
        <w:rPr>
          <w:rFonts w:ascii="Times New Roman" w:hAnsi="Times New Roman"/>
          <w:sz w:val="28"/>
          <w:szCs w:val="28"/>
        </w:rPr>
        <w:t>соревнованиях</w:t>
      </w:r>
      <w:proofErr w:type="gramEnd"/>
      <w:r w:rsidRPr="00457CF0">
        <w:rPr>
          <w:rFonts w:ascii="Times New Roman" w:hAnsi="Times New Roman"/>
          <w:sz w:val="28"/>
          <w:szCs w:val="28"/>
        </w:rPr>
        <w:t xml:space="preserve"> по конному спорту на 2020 год, утвержденным Министерством спорта России и ФКСР</w:t>
      </w:r>
    </w:p>
    <w:p w:rsidR="00457CF0" w:rsidRPr="00457CF0" w:rsidRDefault="00457CF0" w:rsidP="00457CF0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Правилами FEI по антидопинговому контролю и медикаментозному лечению лошадей, 2-е изд., с изм. на 01.01.2020</w:t>
      </w:r>
    </w:p>
    <w:p w:rsidR="00457CF0" w:rsidRPr="00457CF0" w:rsidRDefault="00457CF0" w:rsidP="00457CF0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Регламентом по возобновлению проведения спортивных соревнований по конному спорту на территории Нижегородской области от «21» июля 2020 года</w:t>
      </w:r>
    </w:p>
    <w:p w:rsidR="00457CF0" w:rsidRPr="00457CF0" w:rsidRDefault="00457CF0" w:rsidP="00457CF0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 xml:space="preserve">Всеми действующими поправками к указанным выше документам, принятыми в установленном </w:t>
      </w:r>
      <w:proofErr w:type="gramStart"/>
      <w:r w:rsidRPr="00457CF0">
        <w:rPr>
          <w:rFonts w:ascii="Times New Roman" w:hAnsi="Times New Roman"/>
          <w:sz w:val="28"/>
          <w:szCs w:val="28"/>
        </w:rPr>
        <w:t>порядке</w:t>
      </w:r>
      <w:proofErr w:type="gramEnd"/>
      <w:r w:rsidRPr="00457CF0">
        <w:rPr>
          <w:rFonts w:ascii="Times New Roman" w:hAnsi="Times New Roman"/>
          <w:sz w:val="28"/>
          <w:szCs w:val="28"/>
        </w:rPr>
        <w:t xml:space="preserve"> и опубликованными ФКСР.</w:t>
      </w:r>
    </w:p>
    <w:p w:rsidR="00457CF0" w:rsidRPr="00457CF0" w:rsidRDefault="00457CF0" w:rsidP="00457CF0">
      <w:pPr>
        <w:pStyle w:val="2"/>
        <w:numPr>
          <w:ilvl w:val="1"/>
          <w:numId w:val="1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t>Настоящим положением</w:t>
      </w:r>
    </w:p>
    <w:p w:rsidR="00457CF0" w:rsidRPr="00457CF0" w:rsidRDefault="00457CF0" w:rsidP="00457CF0">
      <w:pPr>
        <w:pStyle w:val="2"/>
        <w:spacing w:line="276" w:lineRule="auto"/>
        <w:ind w:left="567" w:firstLine="0"/>
        <w:rPr>
          <w:rFonts w:ascii="Times New Roman" w:hAnsi="Times New Roman"/>
          <w:sz w:val="28"/>
          <w:szCs w:val="28"/>
        </w:rPr>
      </w:pPr>
    </w:p>
    <w:p w:rsidR="008B308F" w:rsidRPr="00DD1964" w:rsidRDefault="00457CF0" w:rsidP="00457CF0">
      <w:pPr>
        <w:pStyle w:val="2"/>
        <w:spacing w:line="276" w:lineRule="auto"/>
        <w:ind w:left="567" w:firstLine="0"/>
        <w:rPr>
          <w:rFonts w:ascii="Times New Roman" w:hAnsi="Times New Roman"/>
          <w:sz w:val="28"/>
          <w:szCs w:val="28"/>
        </w:rPr>
      </w:pPr>
      <w:r w:rsidRPr="00457CF0">
        <w:rPr>
          <w:rFonts w:ascii="Times New Roman" w:hAnsi="Times New Roman"/>
          <w:sz w:val="28"/>
          <w:szCs w:val="28"/>
        </w:rPr>
        <w:lastRenderedPageBreak/>
        <w:t>Соревнования проводятся без зрителей.</w:t>
      </w:r>
    </w:p>
    <w:p w:rsidR="008B308F" w:rsidRDefault="008B308F" w:rsidP="008B308F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52969" w:rsidRPr="00052969" w:rsidRDefault="006D3F1C" w:rsidP="00BA1C0A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>Сроки проведения спортивных соревнований</w:t>
      </w:r>
      <w:r w:rsidR="00052969" w:rsidRPr="00052969">
        <w:rPr>
          <w:rFonts w:ascii="Times New Roman" w:hAnsi="Times New Roman" w:cs="Times New Roman"/>
          <w:sz w:val="28"/>
          <w:szCs w:val="28"/>
        </w:rPr>
        <w:t xml:space="preserve">: </w:t>
      </w:r>
      <w:r w:rsidR="00457CF0">
        <w:rPr>
          <w:rFonts w:ascii="Times New Roman" w:hAnsi="Times New Roman" w:cs="Times New Roman"/>
          <w:b/>
          <w:sz w:val="28"/>
          <w:szCs w:val="28"/>
        </w:rPr>
        <w:t>13</w:t>
      </w:r>
      <w:r w:rsidR="002C49CA">
        <w:rPr>
          <w:rFonts w:ascii="Times New Roman" w:hAnsi="Times New Roman" w:cs="Times New Roman"/>
          <w:b/>
          <w:sz w:val="28"/>
          <w:szCs w:val="28"/>
        </w:rPr>
        <w:t>-</w:t>
      </w:r>
      <w:r w:rsidR="00457CF0">
        <w:rPr>
          <w:rFonts w:ascii="Times New Roman" w:hAnsi="Times New Roman" w:cs="Times New Roman"/>
          <w:b/>
          <w:sz w:val="28"/>
          <w:szCs w:val="28"/>
        </w:rPr>
        <w:t>16 августа 2020</w:t>
      </w:r>
      <w:r w:rsidR="00052969" w:rsidRPr="0005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52969" w:rsidRDefault="00052969" w:rsidP="00BA1C0A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sz w:val="28"/>
          <w:szCs w:val="28"/>
        </w:rPr>
        <w:tab/>
        <w:t xml:space="preserve">Место проведения спортивных соревнований: </w:t>
      </w:r>
      <w:r w:rsidRPr="00052969">
        <w:rPr>
          <w:rFonts w:ascii="Times New Roman" w:hAnsi="Times New Roman" w:cs="Times New Roman"/>
          <w:b/>
          <w:sz w:val="28"/>
          <w:szCs w:val="28"/>
        </w:rPr>
        <w:t>КСК «Пассаж»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B389A" w:rsidRPr="00052969" w:rsidRDefault="00052969" w:rsidP="00BA1C0A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2969">
        <w:rPr>
          <w:rFonts w:ascii="Times New Roman" w:hAnsi="Times New Roman" w:cs="Times New Roman"/>
          <w:sz w:val="28"/>
          <w:szCs w:val="28"/>
        </w:rPr>
        <w:t xml:space="preserve">603093, </w:t>
      </w:r>
      <w:proofErr w:type="spellStart"/>
      <w:r w:rsidRPr="0005296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5296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052969">
        <w:rPr>
          <w:rFonts w:ascii="Times New Roman" w:hAnsi="Times New Roman" w:cs="Times New Roman"/>
          <w:sz w:val="28"/>
          <w:szCs w:val="28"/>
        </w:rPr>
        <w:t>ижний</w:t>
      </w:r>
      <w:proofErr w:type="spellEnd"/>
      <w:r w:rsidRPr="00052969">
        <w:rPr>
          <w:rFonts w:ascii="Times New Roman" w:hAnsi="Times New Roman" w:cs="Times New Roman"/>
          <w:sz w:val="28"/>
          <w:szCs w:val="28"/>
        </w:rPr>
        <w:t xml:space="preserve"> Новгород, </w:t>
      </w:r>
      <w:proofErr w:type="spellStart"/>
      <w:r w:rsidRPr="00052969">
        <w:rPr>
          <w:rFonts w:ascii="Times New Roman" w:hAnsi="Times New Roman" w:cs="Times New Roman"/>
          <w:sz w:val="28"/>
          <w:szCs w:val="28"/>
        </w:rPr>
        <w:t>ул.Овражная</w:t>
      </w:r>
      <w:proofErr w:type="spellEnd"/>
      <w:r w:rsidRPr="00052969">
        <w:rPr>
          <w:rFonts w:ascii="Times New Roman" w:hAnsi="Times New Roman" w:cs="Times New Roman"/>
          <w:sz w:val="28"/>
          <w:szCs w:val="28"/>
        </w:rPr>
        <w:t>, 62</w:t>
      </w:r>
    </w:p>
    <w:p w:rsidR="00562C87" w:rsidRPr="00DD1964" w:rsidRDefault="00052969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52969">
        <w:rPr>
          <w:rFonts w:ascii="Times New Roman" w:hAnsi="Times New Roman" w:cs="Times New Roman"/>
          <w:bCs/>
          <w:sz w:val="28"/>
          <w:szCs w:val="28"/>
        </w:rPr>
        <w:tab/>
      </w:r>
      <w:r w:rsidRPr="00DD1964">
        <w:rPr>
          <w:rFonts w:ascii="Times New Roman" w:hAnsi="Times New Roman" w:cs="Times New Roman"/>
          <w:bCs/>
          <w:sz w:val="28"/>
          <w:szCs w:val="28"/>
        </w:rPr>
        <w:t xml:space="preserve">Регистрационные данные в ФГИС "Меркурий": </w:t>
      </w:r>
      <w:r w:rsidRPr="00DD196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D1964">
        <w:rPr>
          <w:rFonts w:ascii="Times New Roman" w:hAnsi="Times New Roman" w:cs="Times New Roman"/>
          <w:sz w:val="28"/>
          <w:szCs w:val="28"/>
        </w:rPr>
        <w:t>номер 1803531</w:t>
      </w:r>
    </w:p>
    <w:p w:rsidR="003C3154" w:rsidRPr="00DD1964" w:rsidRDefault="003C3154" w:rsidP="00BA1C0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5387"/>
        <w:gridCol w:w="3969"/>
      </w:tblGrid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sz w:val="28"/>
                <w:szCs w:val="28"/>
              </w:rPr>
              <w:t>Категория спортивных соревнований</w:t>
            </w:r>
          </w:p>
        </w:tc>
        <w:tc>
          <w:tcPr>
            <w:tcW w:w="3969" w:type="dxa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sz w:val="28"/>
                <w:szCs w:val="28"/>
              </w:rPr>
              <w:t>личные</w:t>
            </w:r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1964"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gramEnd"/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соревнования проводятся</w:t>
            </w:r>
          </w:p>
        </w:tc>
        <w:tc>
          <w:tcPr>
            <w:tcW w:w="3969" w:type="dxa"/>
            <w:vAlign w:val="center"/>
          </w:tcPr>
          <w:p w:rsidR="003C3154" w:rsidRPr="00DD1964" w:rsidRDefault="009F07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 открытом грунте</w:t>
            </w:r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Тип грунта:</w:t>
            </w:r>
          </w:p>
        </w:tc>
        <w:tc>
          <w:tcPr>
            <w:tcW w:w="3969" w:type="dxa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DD1964">
              <w:rPr>
                <w:rFonts w:ascii="Times New Roman" w:hAnsi="Times New Roman" w:cs="Times New Roman"/>
                <w:sz w:val="28"/>
                <w:szCs w:val="24"/>
              </w:rPr>
              <w:t>еврогрунт</w:t>
            </w:r>
            <w:proofErr w:type="spellEnd"/>
          </w:p>
        </w:tc>
      </w:tr>
      <w:tr w:rsidR="003C3154" w:rsidRPr="00DD196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Размеры боевого поля:</w:t>
            </w:r>
          </w:p>
        </w:tc>
        <w:tc>
          <w:tcPr>
            <w:tcW w:w="3969" w:type="dxa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sz w:val="28"/>
                <w:szCs w:val="24"/>
              </w:rPr>
              <w:t>20×60 м</w:t>
            </w:r>
          </w:p>
        </w:tc>
      </w:tr>
      <w:tr w:rsidR="003C3154" w:rsidRPr="003C3154" w:rsidTr="003C3154">
        <w:trPr>
          <w:trHeight w:val="284"/>
        </w:trPr>
        <w:tc>
          <w:tcPr>
            <w:tcW w:w="5387" w:type="dxa"/>
            <w:shd w:val="clear" w:color="auto" w:fill="auto"/>
            <w:vAlign w:val="center"/>
          </w:tcPr>
          <w:p w:rsidR="003C3154" w:rsidRPr="00DD1964" w:rsidRDefault="003C3154" w:rsidP="003C3154">
            <w:pPr>
              <w:spacing w:after="0" w:line="276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bCs/>
                <w:sz w:val="28"/>
                <w:szCs w:val="24"/>
              </w:rPr>
              <w:t>Размеры разминочного поля:</w:t>
            </w:r>
          </w:p>
        </w:tc>
        <w:tc>
          <w:tcPr>
            <w:tcW w:w="3969" w:type="dxa"/>
            <w:vAlign w:val="center"/>
          </w:tcPr>
          <w:p w:rsidR="003C3154" w:rsidRPr="003C3154" w:rsidRDefault="003C3154" w:rsidP="009F0754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DD1964">
              <w:rPr>
                <w:rFonts w:ascii="Times New Roman" w:hAnsi="Times New Roman" w:cs="Times New Roman"/>
                <w:sz w:val="28"/>
                <w:szCs w:val="24"/>
              </w:rPr>
              <w:t>20×</w:t>
            </w:r>
            <w:r w:rsidR="009F0754">
              <w:rPr>
                <w:rFonts w:ascii="Times New Roman" w:hAnsi="Times New Roman" w:cs="Times New Roman"/>
                <w:sz w:val="28"/>
                <w:szCs w:val="24"/>
              </w:rPr>
              <w:t>6</w:t>
            </w:r>
            <w:r w:rsidRPr="00DD1964">
              <w:rPr>
                <w:rFonts w:ascii="Times New Roman" w:hAnsi="Times New Roman" w:cs="Times New Roman"/>
                <w:sz w:val="28"/>
                <w:szCs w:val="24"/>
              </w:rPr>
              <w:t>0 м</w:t>
            </w:r>
          </w:p>
        </w:tc>
      </w:tr>
    </w:tbl>
    <w:p w:rsidR="008B308F" w:rsidRPr="00052969" w:rsidRDefault="008B308F" w:rsidP="0005296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8651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="00F8651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F86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86511">
        <w:rPr>
          <w:rFonts w:ascii="Times New Roman" w:hAnsi="Times New Roman" w:cs="Times New Roman"/>
          <w:sz w:val="28"/>
          <w:szCs w:val="28"/>
        </w:rPr>
        <w:t xml:space="preserve">выявление сильнейших </w:t>
      </w:r>
      <w:r w:rsidR="00A579A6">
        <w:rPr>
          <w:rFonts w:ascii="Times New Roman" w:hAnsi="Times New Roman" w:cs="Times New Roman"/>
          <w:sz w:val="28"/>
          <w:szCs w:val="28"/>
        </w:rPr>
        <w:t>спортсменов для формирования списка кандидатов в спортивные сборные команды Нижегородской области,</w:t>
      </w:r>
    </w:p>
    <w:p w:rsidR="00A579A6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A5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A579A6">
        <w:rPr>
          <w:rFonts w:ascii="Times New Roman" w:hAnsi="Times New Roman" w:cs="Times New Roman"/>
          <w:sz w:val="28"/>
          <w:szCs w:val="28"/>
        </w:rPr>
        <w:t>отбор спортсменов в спортивные сборные команды Нижегородской области для подготовки к чемпионатам и первенствам Приволжского федерального округа, чемпионатам и первенствам России</w:t>
      </w:r>
      <w:r w:rsidR="006D3F1C">
        <w:rPr>
          <w:rFonts w:ascii="Times New Roman" w:hAnsi="Times New Roman" w:cs="Times New Roman"/>
          <w:sz w:val="28"/>
          <w:szCs w:val="28"/>
        </w:rPr>
        <w:t>,</w:t>
      </w:r>
      <w:r w:rsidR="00A579A6">
        <w:rPr>
          <w:rFonts w:ascii="Times New Roman" w:hAnsi="Times New Roman" w:cs="Times New Roman"/>
          <w:sz w:val="28"/>
          <w:szCs w:val="28"/>
        </w:rPr>
        <w:t xml:space="preserve"> Всероссийским соревнованиям и участия в них от Нижегородской области,</w:t>
      </w:r>
    </w:p>
    <w:p w:rsidR="00090AE1" w:rsidRPr="00090AE1" w:rsidRDefault="00BA1C0A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206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6D75">
        <w:rPr>
          <w:rFonts w:ascii="Times New Roman" w:hAnsi="Times New Roman" w:cs="Times New Roman"/>
          <w:sz w:val="28"/>
          <w:szCs w:val="28"/>
        </w:rPr>
        <w:t xml:space="preserve">развитие и популяризация </w:t>
      </w:r>
      <w:r w:rsidR="00052969">
        <w:rPr>
          <w:rFonts w:ascii="Times New Roman" w:hAnsi="Times New Roman" w:cs="Times New Roman"/>
          <w:sz w:val="28"/>
          <w:szCs w:val="28"/>
        </w:rPr>
        <w:t>конного спорта</w:t>
      </w:r>
      <w:r w:rsidR="00206D75">
        <w:rPr>
          <w:rFonts w:ascii="Times New Roman" w:hAnsi="Times New Roman" w:cs="Times New Roman"/>
          <w:sz w:val="28"/>
          <w:szCs w:val="28"/>
        </w:rPr>
        <w:t xml:space="preserve"> на территории Нижегородской области</w:t>
      </w:r>
      <w:r w:rsidR="00090AE1">
        <w:rPr>
          <w:rFonts w:ascii="Times New Roman" w:hAnsi="Times New Roman" w:cs="Times New Roman"/>
          <w:sz w:val="28"/>
          <w:szCs w:val="28"/>
        </w:rPr>
        <w:t>.</w:t>
      </w:r>
    </w:p>
    <w:p w:rsidR="000E482B" w:rsidRDefault="00090AE1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23BA7">
        <w:rPr>
          <w:rFonts w:ascii="Times New Roman" w:hAnsi="Times New Roman" w:cs="Times New Roman"/>
          <w:sz w:val="28"/>
          <w:szCs w:val="28"/>
        </w:rPr>
        <w:t xml:space="preserve">Запрещается оказывать </w:t>
      </w:r>
      <w:r w:rsidR="00E93FBB">
        <w:rPr>
          <w:rFonts w:ascii="Times New Roman" w:hAnsi="Times New Roman" w:cs="Times New Roman"/>
          <w:sz w:val="28"/>
          <w:szCs w:val="28"/>
        </w:rPr>
        <w:t>противоправное влияние на результаты спортивных соревнований, включённых в настоящее Положение.</w:t>
      </w:r>
    </w:p>
    <w:p w:rsidR="00D625D3" w:rsidRDefault="00D625D3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</w:t>
      </w:r>
      <w:r w:rsidR="00D50F93">
        <w:rPr>
          <w:rFonts w:ascii="Times New Roman" w:hAnsi="Times New Roman" w:cs="Times New Roman"/>
          <w:sz w:val="28"/>
          <w:szCs w:val="28"/>
        </w:rPr>
        <w:t xml:space="preserve">, </w:t>
      </w:r>
      <w:r w:rsidR="00090AE1">
        <w:rPr>
          <w:rFonts w:ascii="Times New Roman" w:hAnsi="Times New Roman" w:cs="Times New Roman"/>
          <w:sz w:val="28"/>
          <w:szCs w:val="28"/>
        </w:rPr>
        <w:t>установленными пунктом                 3 ча</w:t>
      </w:r>
      <w:r w:rsidR="004B030A">
        <w:rPr>
          <w:rFonts w:ascii="Times New Roman" w:hAnsi="Times New Roman" w:cs="Times New Roman"/>
          <w:sz w:val="28"/>
          <w:szCs w:val="28"/>
        </w:rPr>
        <w:t>сти 4 статьи 26.2 Федерального з</w:t>
      </w:r>
      <w:r w:rsidR="00090AE1">
        <w:rPr>
          <w:rFonts w:ascii="Times New Roman" w:hAnsi="Times New Roman" w:cs="Times New Roman"/>
          <w:sz w:val="28"/>
          <w:szCs w:val="28"/>
        </w:rPr>
        <w:t>акона от 04.12.2007 г. №329 «О физической культуре и спорте в Российской Федерации».</w:t>
      </w:r>
    </w:p>
    <w:p w:rsidR="00090AE1" w:rsidRPr="00DD1964" w:rsidRDefault="00090AE1" w:rsidP="00090AE1">
      <w:pPr>
        <w:pStyle w:val="a4"/>
        <w:numPr>
          <w:ilvl w:val="0"/>
          <w:numId w:val="3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32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  <w:r w:rsidR="003B6174" w:rsidRPr="00DD1964">
        <w:rPr>
          <w:rFonts w:ascii="Times New Roman" w:hAnsi="Times New Roman" w:cs="Times New Roman"/>
          <w:sz w:val="28"/>
          <w:szCs w:val="28"/>
        </w:rPr>
        <w:t xml:space="preserve"> </w:t>
      </w:r>
      <w:r w:rsidR="003B6174" w:rsidRPr="00DD1964">
        <w:rPr>
          <w:rFonts w:ascii="Times New Roman" w:hAnsi="Times New Roman"/>
          <w:bCs/>
          <w:sz w:val="28"/>
          <w:szCs w:val="28"/>
        </w:rPr>
        <w:t>Подача заявки на спортивные соревнования означает согласие со всеми условиями настоящего Положения.</w:t>
      </w: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90AE1">
        <w:rPr>
          <w:rFonts w:ascii="Times New Roman" w:hAnsi="Times New Roman" w:cs="Times New Roman"/>
          <w:sz w:val="28"/>
          <w:szCs w:val="28"/>
        </w:rPr>
        <w:t xml:space="preserve">. </w:t>
      </w:r>
      <w:r w:rsidR="006D3F1C">
        <w:rPr>
          <w:rFonts w:ascii="Times New Roman" w:hAnsi="Times New Roman" w:cs="Times New Roman"/>
          <w:sz w:val="28"/>
          <w:szCs w:val="28"/>
        </w:rPr>
        <w:t>РУКОВОДСТВО ПРОВЕДЕНИЕМ</w:t>
      </w:r>
      <w:r w:rsidRPr="00090AE1">
        <w:rPr>
          <w:rFonts w:ascii="Times New Roman" w:hAnsi="Times New Roman" w:cs="Times New Roman"/>
          <w:sz w:val="28"/>
          <w:szCs w:val="28"/>
        </w:rPr>
        <w:t xml:space="preserve">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Общее руководство проведением спортивных соревнований осуществляется министерством спорта Нижегородской области и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Нижегородской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>Организаторы спортивных соревнований: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Федерация конного спорта России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Министерство спорта Нижегородской области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Федерация конного спорта Нижегородской области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Pr="00DD1964">
        <w:rPr>
          <w:rFonts w:ascii="Times New Roman" w:hAnsi="Times New Roman" w:cs="Times New Roman"/>
          <w:sz w:val="28"/>
        </w:rPr>
        <w:t>Конноспортивный комплекс «Пассаж»</w:t>
      </w:r>
    </w:p>
    <w:p w:rsidR="00653FEF" w:rsidRPr="00DD1964" w:rsidRDefault="00653FEF" w:rsidP="00DD1964">
      <w:pPr>
        <w:spacing w:after="0" w:line="276" w:lineRule="auto"/>
        <w:ind w:left="567" w:hanging="578"/>
        <w:jc w:val="both"/>
        <w:rPr>
          <w:rFonts w:ascii="Times New Roman" w:hAnsi="Times New Roman" w:cs="Times New Roman"/>
          <w:sz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 xml:space="preserve">– </w:t>
      </w:r>
      <w:r w:rsidRPr="00DD1964">
        <w:rPr>
          <w:rFonts w:ascii="Times New Roman" w:hAnsi="Times New Roman" w:cs="Times New Roman"/>
          <w:sz w:val="28"/>
          <w:szCs w:val="28"/>
        </w:rPr>
        <w:tab/>
      </w:r>
      <w:r w:rsidR="003A0EC2">
        <w:rPr>
          <w:rFonts w:ascii="Times New Roman" w:hAnsi="Times New Roman" w:cs="Times New Roman"/>
          <w:sz w:val="28"/>
        </w:rPr>
        <w:t>Нижегородский Центр Верховой Езды</w:t>
      </w:r>
    </w:p>
    <w:p w:rsidR="00653FEF" w:rsidRPr="00DD1964" w:rsidRDefault="00653FEF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1C0A" w:rsidRPr="00DD1964" w:rsidRDefault="00BA1C0A" w:rsidP="00DD196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1964">
        <w:rPr>
          <w:rFonts w:ascii="Times New Roman" w:hAnsi="Times New Roman" w:cs="Times New Roman"/>
          <w:sz w:val="28"/>
          <w:szCs w:val="28"/>
        </w:rPr>
        <w:tab/>
        <w:t xml:space="preserve">Организация спортивных соревнований </w:t>
      </w:r>
      <w:r w:rsidR="00F92CDC" w:rsidRPr="00DD1964">
        <w:rPr>
          <w:rFonts w:ascii="Times New Roman" w:hAnsi="Times New Roman" w:cs="Times New Roman"/>
          <w:sz w:val="28"/>
          <w:szCs w:val="28"/>
        </w:rPr>
        <w:t>осуществляется</w:t>
      </w:r>
      <w:r w:rsidRPr="00DD1964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F92CDC" w:rsidRPr="00DD1964">
        <w:rPr>
          <w:rFonts w:ascii="Times New Roman" w:hAnsi="Times New Roman" w:cs="Times New Roman"/>
          <w:sz w:val="28"/>
          <w:szCs w:val="28"/>
        </w:rPr>
        <w:t>м</w:t>
      </w:r>
      <w:r w:rsidRPr="00DD1964">
        <w:rPr>
          <w:rFonts w:ascii="Times New Roman" w:hAnsi="Times New Roman" w:cs="Times New Roman"/>
          <w:sz w:val="28"/>
          <w:szCs w:val="28"/>
        </w:rPr>
        <w:t xml:space="preserve"> комитет</w:t>
      </w:r>
      <w:r w:rsidR="00F92CDC" w:rsidRPr="00DD1964">
        <w:rPr>
          <w:rFonts w:ascii="Times New Roman" w:hAnsi="Times New Roman" w:cs="Times New Roman"/>
          <w:sz w:val="28"/>
          <w:szCs w:val="28"/>
        </w:rPr>
        <w:t>ом</w:t>
      </w:r>
      <w:r w:rsidRPr="00DD196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2977"/>
        <w:gridCol w:w="6486"/>
      </w:tblGrid>
      <w:tr w:rsidR="00653FEF" w:rsidRPr="00DD1964" w:rsidTr="00F92CDC">
        <w:trPr>
          <w:trHeight w:val="617"/>
        </w:trPr>
        <w:tc>
          <w:tcPr>
            <w:tcW w:w="2977" w:type="dxa"/>
            <w:vMerge w:val="restart"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sz w:val="24"/>
                <w:szCs w:val="28"/>
              </w:rPr>
              <w:t>Члены оргкомитета 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457CF0" w:rsidRPr="00457CF0" w:rsidRDefault="00457CF0" w:rsidP="00457CF0">
            <w:pPr>
              <w:tabs>
                <w:tab w:val="left" w:pos="3570"/>
              </w:tabs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457CF0">
              <w:rPr>
                <w:rFonts w:ascii="Times New Roman" w:hAnsi="Times New Roman" w:cs="Times New Roman"/>
                <w:b/>
                <w:sz w:val="24"/>
              </w:rPr>
              <w:t>Федорищева Лариса Юрьевна – размещение лошадей</w:t>
            </w:r>
          </w:p>
          <w:p w:rsidR="00653FEF" w:rsidRPr="00DD1964" w:rsidRDefault="00457CF0" w:rsidP="00457CF0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</w:pPr>
            <w:r w:rsidRPr="00457CF0">
              <w:rPr>
                <w:rFonts w:ascii="Times New Roman" w:hAnsi="Times New Roman" w:cs="Times New Roman"/>
                <w:i/>
                <w:sz w:val="24"/>
              </w:rPr>
              <w:t xml:space="preserve">телефон: </w:t>
            </w:r>
            <w:r w:rsidRPr="00457CF0">
              <w:rPr>
                <w:rFonts w:ascii="Times New Roman" w:hAnsi="Times New Roman" w:cs="Times New Roman"/>
                <w:b/>
                <w:color w:val="0033CC"/>
                <w:sz w:val="24"/>
              </w:rPr>
              <w:t>+7(909)138-26-56</w:t>
            </w:r>
          </w:p>
        </w:tc>
      </w:tr>
      <w:tr w:rsidR="00653FEF" w:rsidRPr="00DD1964" w:rsidTr="00F92CDC">
        <w:trPr>
          <w:trHeight w:val="554"/>
        </w:trPr>
        <w:tc>
          <w:tcPr>
            <w:tcW w:w="2977" w:type="dxa"/>
            <w:vMerge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653FEF" w:rsidRPr="006726AB" w:rsidRDefault="00653FEF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26AB">
              <w:rPr>
                <w:rFonts w:ascii="Times New Roman" w:hAnsi="Times New Roman" w:cs="Times New Roman"/>
                <w:b/>
                <w:sz w:val="24"/>
                <w:szCs w:val="28"/>
              </w:rPr>
              <w:t>Окунева Ольга Николаевна – финансовые вопросы</w:t>
            </w:r>
          </w:p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726AB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6726AB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+7(831)410-13-13</w:t>
            </w:r>
          </w:p>
        </w:tc>
      </w:tr>
      <w:tr w:rsidR="00653FEF" w:rsidRPr="00DD1964" w:rsidTr="00F92CDC">
        <w:trPr>
          <w:trHeight w:val="531"/>
        </w:trPr>
        <w:tc>
          <w:tcPr>
            <w:tcW w:w="2977" w:type="dxa"/>
            <w:vMerge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>Хохлачева Марина Владимировна – организационные вопросы</w:t>
            </w:r>
            <w:r w:rsidR="00457CF0">
              <w:rPr>
                <w:rFonts w:ascii="Times New Roman" w:hAnsi="Times New Roman" w:cs="Times New Roman"/>
                <w:b/>
                <w:sz w:val="24"/>
                <w:szCs w:val="28"/>
              </w:rPr>
              <w:t>, программа соревнований</w:t>
            </w:r>
          </w:p>
          <w:p w:rsidR="00653FEF" w:rsidRPr="00DD1964" w:rsidRDefault="00653FEF" w:rsidP="00DD1964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DD1964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+7(915)943-03-01</w:t>
            </w:r>
          </w:p>
        </w:tc>
      </w:tr>
      <w:tr w:rsidR="00653FEF" w:rsidRPr="00DD1964" w:rsidTr="00F92CDC">
        <w:trPr>
          <w:trHeight w:val="539"/>
        </w:trPr>
        <w:tc>
          <w:tcPr>
            <w:tcW w:w="2977" w:type="dxa"/>
            <w:vMerge/>
            <w:shd w:val="clear" w:color="auto" w:fill="auto"/>
          </w:tcPr>
          <w:p w:rsidR="00653FEF" w:rsidRPr="00DD1964" w:rsidRDefault="00653FEF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86" w:type="dxa"/>
            <w:shd w:val="clear" w:color="auto" w:fill="auto"/>
          </w:tcPr>
          <w:p w:rsidR="003A0EC2" w:rsidRPr="002C49CA" w:rsidRDefault="003A0EC2" w:rsidP="003A0EC2">
            <w:pPr>
              <w:tabs>
                <w:tab w:val="left" w:pos="35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49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Соколова Елена Сергеевна – главный секретарь, прием заявок, стартовые и технические протоколы</w:t>
            </w:r>
          </w:p>
          <w:p w:rsidR="00653FEF" w:rsidRPr="00DD1964" w:rsidRDefault="003A0EC2" w:rsidP="003A0EC2">
            <w:pPr>
              <w:tabs>
                <w:tab w:val="left" w:pos="3570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C49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телефон: </w:t>
            </w:r>
            <w:r w:rsidRPr="002C49CA">
              <w:rPr>
                <w:rFonts w:ascii="Times New Roman" w:eastAsia="Times New Roman" w:hAnsi="Times New Roman" w:cs="Times New Roman"/>
                <w:b/>
                <w:color w:val="0033CC"/>
                <w:sz w:val="24"/>
                <w:szCs w:val="24"/>
                <w:lang w:eastAsia="ru-RU"/>
              </w:rPr>
              <w:t>+7(903)600-23-70</w:t>
            </w:r>
          </w:p>
        </w:tc>
      </w:tr>
      <w:tr w:rsidR="00BA1C0A" w:rsidRPr="00BA1C0A" w:rsidTr="00F92CDC">
        <w:trPr>
          <w:trHeight w:val="552"/>
        </w:trPr>
        <w:tc>
          <w:tcPr>
            <w:tcW w:w="2977" w:type="dxa"/>
            <w:shd w:val="clear" w:color="auto" w:fill="auto"/>
          </w:tcPr>
          <w:p w:rsidR="00BA1C0A" w:rsidRPr="00DD1964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  <w:r w:rsidR="00F92CDC" w:rsidRPr="00DD1964">
              <w:rPr>
                <w:rFonts w:ascii="Times New Roman" w:hAnsi="Times New Roman" w:cs="Times New Roman"/>
                <w:sz w:val="24"/>
                <w:szCs w:val="28"/>
              </w:rPr>
              <w:t>спортивных соревнований</w:t>
            </w:r>
          </w:p>
        </w:tc>
        <w:tc>
          <w:tcPr>
            <w:tcW w:w="6486" w:type="dxa"/>
            <w:shd w:val="clear" w:color="auto" w:fill="auto"/>
          </w:tcPr>
          <w:p w:rsidR="00BA1C0A" w:rsidRPr="00DD1964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b/>
                <w:sz w:val="24"/>
                <w:szCs w:val="28"/>
              </w:rPr>
              <w:t>Балыкина Ольга Анатольевна</w:t>
            </w:r>
          </w:p>
          <w:p w:rsidR="00BA1C0A" w:rsidRPr="00BA1C0A" w:rsidRDefault="00BA1C0A" w:rsidP="00DD1964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D1964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телефон: </w:t>
            </w:r>
            <w:r w:rsidRPr="00DD1964">
              <w:rPr>
                <w:rFonts w:ascii="Times New Roman" w:hAnsi="Times New Roman" w:cs="Times New Roman"/>
                <w:b/>
                <w:color w:val="0033CC"/>
                <w:sz w:val="24"/>
                <w:szCs w:val="28"/>
              </w:rPr>
              <w:t>+7(915)-946-87-09</w:t>
            </w:r>
          </w:p>
        </w:tc>
      </w:tr>
    </w:tbl>
    <w:p w:rsidR="00BA1C0A" w:rsidRDefault="00BA1C0A" w:rsidP="00DD1964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D3F1C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спортивных соревнований возлагается на главную суде</w:t>
      </w:r>
      <w:r w:rsidR="00EF66AA">
        <w:rPr>
          <w:rFonts w:ascii="Times New Roman" w:hAnsi="Times New Roman" w:cs="Times New Roman"/>
          <w:sz w:val="28"/>
          <w:szCs w:val="28"/>
        </w:rPr>
        <w:t>йскую коллегию</w:t>
      </w:r>
      <w:r>
        <w:rPr>
          <w:rFonts w:ascii="Times New Roman" w:hAnsi="Times New Roman" w:cs="Times New Roman"/>
          <w:sz w:val="28"/>
          <w:szCs w:val="28"/>
        </w:rPr>
        <w:t xml:space="preserve">, утверждаемую </w:t>
      </w:r>
      <w:r w:rsidR="00331777">
        <w:rPr>
          <w:rFonts w:ascii="Times New Roman" w:hAnsi="Times New Roman" w:cs="Times New Roman"/>
          <w:sz w:val="28"/>
          <w:szCs w:val="28"/>
        </w:rPr>
        <w:t>Федерацией конного спорта России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W w:w="9356" w:type="dxa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1417"/>
        <w:gridCol w:w="2552"/>
      </w:tblGrid>
      <w:tr w:rsidR="008B308F" w:rsidRPr="002C49CA" w:rsidTr="002C49CA">
        <w:tc>
          <w:tcPr>
            <w:tcW w:w="2977" w:type="dxa"/>
            <w:shd w:val="clear" w:color="auto" w:fill="FFFFFF" w:themeFill="background1"/>
          </w:tcPr>
          <w:p w:rsidR="008B308F" w:rsidRPr="008B308F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8B308F" w:rsidRPr="002C49CA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417" w:type="dxa"/>
            <w:shd w:val="clear" w:color="auto" w:fill="FFFFFF" w:themeFill="background1"/>
          </w:tcPr>
          <w:p w:rsidR="008B308F" w:rsidRPr="002C49CA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2552" w:type="dxa"/>
            <w:shd w:val="clear" w:color="auto" w:fill="FFFFFF" w:themeFill="background1"/>
          </w:tcPr>
          <w:p w:rsidR="008B308F" w:rsidRPr="002C49CA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Регион</w:t>
            </w:r>
          </w:p>
        </w:tc>
      </w:tr>
      <w:tr w:rsidR="008B308F" w:rsidRPr="002C49CA" w:rsidTr="002C49CA">
        <w:trPr>
          <w:trHeight w:val="284"/>
        </w:trPr>
        <w:tc>
          <w:tcPr>
            <w:tcW w:w="2977" w:type="dxa"/>
            <w:shd w:val="clear" w:color="auto" w:fill="FFFFFF" w:themeFill="background1"/>
          </w:tcPr>
          <w:p w:rsidR="008B308F" w:rsidRPr="002C49CA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судья </w:t>
            </w:r>
          </w:p>
        </w:tc>
        <w:tc>
          <w:tcPr>
            <w:tcW w:w="2410" w:type="dxa"/>
            <w:shd w:val="clear" w:color="auto" w:fill="FFFFFF" w:themeFill="background1"/>
          </w:tcPr>
          <w:p w:rsidR="008B308F" w:rsidRPr="002C49CA" w:rsidRDefault="009D11BD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Мальцева М.Б.</w:t>
            </w:r>
          </w:p>
        </w:tc>
        <w:tc>
          <w:tcPr>
            <w:tcW w:w="1417" w:type="dxa"/>
            <w:shd w:val="clear" w:color="auto" w:fill="FFFFFF" w:themeFill="background1"/>
          </w:tcPr>
          <w:p w:rsidR="008B308F" w:rsidRPr="002C49CA" w:rsidRDefault="003A0EC2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FFFFFF" w:themeFill="background1"/>
          </w:tcPr>
          <w:p w:rsidR="008B308F" w:rsidRPr="002C49CA" w:rsidRDefault="009D11BD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Кировская обл.</w:t>
            </w:r>
          </w:p>
        </w:tc>
      </w:tr>
      <w:tr w:rsidR="008B308F" w:rsidRPr="002C49CA" w:rsidTr="002C49CA">
        <w:trPr>
          <w:trHeight w:val="284"/>
        </w:trPr>
        <w:tc>
          <w:tcPr>
            <w:tcW w:w="2977" w:type="dxa"/>
            <w:shd w:val="clear" w:color="auto" w:fill="FFFFFF" w:themeFill="background1"/>
          </w:tcPr>
          <w:p w:rsidR="008B308F" w:rsidRPr="002C49CA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Cs/>
                <w:sz w:val="24"/>
                <w:szCs w:val="24"/>
              </w:rPr>
              <w:t>Главный секретарь</w:t>
            </w:r>
          </w:p>
        </w:tc>
        <w:tc>
          <w:tcPr>
            <w:tcW w:w="2410" w:type="dxa"/>
            <w:shd w:val="clear" w:color="auto" w:fill="FFFFFF" w:themeFill="background1"/>
          </w:tcPr>
          <w:p w:rsidR="008B308F" w:rsidRPr="002C49CA" w:rsidRDefault="003A0EC2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Соколова Е.С.</w:t>
            </w:r>
          </w:p>
        </w:tc>
        <w:tc>
          <w:tcPr>
            <w:tcW w:w="1417" w:type="dxa"/>
            <w:shd w:val="clear" w:color="auto" w:fill="FFFFFF" w:themeFill="background1"/>
          </w:tcPr>
          <w:p w:rsidR="008B308F" w:rsidRPr="002C49CA" w:rsidRDefault="002C49CA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8B308F"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2552" w:type="dxa"/>
            <w:shd w:val="clear" w:color="auto" w:fill="FFFFFF" w:themeFill="background1"/>
          </w:tcPr>
          <w:p w:rsidR="008B308F" w:rsidRPr="002C49CA" w:rsidRDefault="003A0EC2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Нижегородская обл.</w:t>
            </w:r>
          </w:p>
        </w:tc>
      </w:tr>
      <w:tr w:rsidR="008B308F" w:rsidRPr="002C49CA" w:rsidTr="002C49CA">
        <w:trPr>
          <w:trHeight w:val="284"/>
        </w:trPr>
        <w:tc>
          <w:tcPr>
            <w:tcW w:w="2977" w:type="dxa"/>
            <w:shd w:val="clear" w:color="auto" w:fill="FFFFFF" w:themeFill="background1"/>
          </w:tcPr>
          <w:p w:rsidR="008B308F" w:rsidRPr="002C49CA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Cs/>
                <w:sz w:val="24"/>
                <w:szCs w:val="24"/>
              </w:rPr>
              <w:t>Судьи-члены ГСК</w:t>
            </w:r>
          </w:p>
        </w:tc>
        <w:tc>
          <w:tcPr>
            <w:tcW w:w="2410" w:type="dxa"/>
            <w:shd w:val="clear" w:color="auto" w:fill="FFFFFF" w:themeFill="background1"/>
          </w:tcPr>
          <w:p w:rsidR="008B308F" w:rsidRPr="002C49CA" w:rsidRDefault="002C49CA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Курицына Н.Н.</w:t>
            </w:r>
          </w:p>
        </w:tc>
        <w:tc>
          <w:tcPr>
            <w:tcW w:w="1417" w:type="dxa"/>
            <w:shd w:val="clear" w:color="auto" w:fill="FFFFFF" w:themeFill="background1"/>
          </w:tcPr>
          <w:p w:rsidR="008B308F" w:rsidRPr="002C49CA" w:rsidRDefault="002C49CA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FFFFFF" w:themeFill="background1"/>
          </w:tcPr>
          <w:p w:rsidR="008B308F" w:rsidRPr="002C49CA" w:rsidRDefault="002C49CA" w:rsidP="0000223D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Нижегородская обл.</w:t>
            </w:r>
          </w:p>
        </w:tc>
      </w:tr>
      <w:tr w:rsidR="0000223D" w:rsidRPr="002C49CA" w:rsidTr="002C49CA">
        <w:trPr>
          <w:trHeight w:val="284"/>
        </w:trPr>
        <w:tc>
          <w:tcPr>
            <w:tcW w:w="2977" w:type="dxa"/>
            <w:shd w:val="clear" w:color="auto" w:fill="FFFFFF" w:themeFill="background1"/>
          </w:tcPr>
          <w:p w:rsidR="0000223D" w:rsidRPr="002C49CA" w:rsidRDefault="0000223D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00223D" w:rsidRPr="002C49CA" w:rsidRDefault="003A0EC2" w:rsidP="0085126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Корот</w:t>
            </w:r>
            <w:r w:rsidR="002C49CA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Л.А.</w:t>
            </w:r>
          </w:p>
        </w:tc>
        <w:tc>
          <w:tcPr>
            <w:tcW w:w="1417" w:type="dxa"/>
            <w:shd w:val="clear" w:color="auto" w:fill="FFFFFF" w:themeFill="background1"/>
          </w:tcPr>
          <w:p w:rsidR="0000223D" w:rsidRPr="002C49CA" w:rsidRDefault="0000223D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FFFFFF" w:themeFill="background1"/>
          </w:tcPr>
          <w:p w:rsidR="0000223D" w:rsidRPr="002C49CA" w:rsidRDefault="003A0EC2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Нижегородская обл.</w:t>
            </w:r>
          </w:p>
        </w:tc>
      </w:tr>
      <w:tr w:rsidR="003A0EC2" w:rsidRPr="002C49CA" w:rsidTr="002C49CA">
        <w:trPr>
          <w:trHeight w:val="284"/>
        </w:trPr>
        <w:tc>
          <w:tcPr>
            <w:tcW w:w="2977" w:type="dxa"/>
            <w:shd w:val="clear" w:color="auto" w:fill="FFFFFF" w:themeFill="background1"/>
          </w:tcPr>
          <w:p w:rsidR="003A0EC2" w:rsidRPr="002C49CA" w:rsidRDefault="003A0EC2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3A0EC2" w:rsidRPr="002C49CA" w:rsidRDefault="00093EE0" w:rsidP="00851261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Карпина Н.А.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FFFFFF" w:themeFill="background1"/>
          </w:tcPr>
          <w:p w:rsidR="003A0EC2" w:rsidRPr="002C49CA" w:rsidRDefault="003A0EC2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FFFFFF" w:themeFill="background1"/>
          </w:tcPr>
          <w:p w:rsidR="003A0EC2" w:rsidRPr="002C49CA" w:rsidRDefault="003A0EC2" w:rsidP="00851261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color w:val="191919"/>
                <w:sz w:val="24"/>
                <w:szCs w:val="24"/>
              </w:rPr>
              <w:t>Нижегородская обл.</w:t>
            </w:r>
          </w:p>
        </w:tc>
      </w:tr>
      <w:tr w:rsidR="008B308F" w:rsidRPr="002C49CA" w:rsidTr="002C49CA">
        <w:trPr>
          <w:trHeight w:val="284"/>
        </w:trPr>
        <w:tc>
          <w:tcPr>
            <w:tcW w:w="2977" w:type="dxa"/>
            <w:shd w:val="clear" w:color="auto" w:fill="FFFFFF" w:themeFill="background1"/>
          </w:tcPr>
          <w:p w:rsidR="008B308F" w:rsidRPr="002C49CA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Cs/>
                <w:sz w:val="24"/>
                <w:szCs w:val="24"/>
              </w:rPr>
              <w:t>Шеф-стюард</w:t>
            </w:r>
          </w:p>
        </w:tc>
        <w:tc>
          <w:tcPr>
            <w:tcW w:w="2410" w:type="dxa"/>
            <w:shd w:val="clear" w:color="auto" w:fill="FFFFFF" w:themeFill="background1"/>
          </w:tcPr>
          <w:p w:rsidR="008B308F" w:rsidRPr="002C49CA" w:rsidRDefault="003A0EC2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Козикова С.А.</w:t>
            </w:r>
          </w:p>
        </w:tc>
        <w:tc>
          <w:tcPr>
            <w:tcW w:w="1417" w:type="dxa"/>
            <w:shd w:val="clear" w:color="auto" w:fill="FFFFFF" w:themeFill="background1"/>
          </w:tcPr>
          <w:p w:rsidR="008B308F" w:rsidRPr="002C49CA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552" w:type="dxa"/>
            <w:shd w:val="clear" w:color="auto" w:fill="FFFFFF" w:themeFill="background1"/>
          </w:tcPr>
          <w:p w:rsidR="008B308F" w:rsidRPr="002C49CA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  <w:tr w:rsidR="009D11BD" w:rsidRPr="002C49CA" w:rsidTr="002C49CA">
        <w:trPr>
          <w:trHeight w:val="284"/>
        </w:trPr>
        <w:tc>
          <w:tcPr>
            <w:tcW w:w="2977" w:type="dxa"/>
            <w:shd w:val="clear" w:color="auto" w:fill="FFFFFF" w:themeFill="background1"/>
          </w:tcPr>
          <w:p w:rsidR="009D11BD" w:rsidRPr="002C49CA" w:rsidRDefault="009D11BD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Cs/>
                <w:sz w:val="24"/>
                <w:szCs w:val="24"/>
              </w:rPr>
              <w:t>Технический делегат</w:t>
            </w:r>
          </w:p>
        </w:tc>
        <w:tc>
          <w:tcPr>
            <w:tcW w:w="2410" w:type="dxa"/>
            <w:shd w:val="clear" w:color="auto" w:fill="FFFFFF" w:themeFill="background1"/>
          </w:tcPr>
          <w:p w:rsidR="009D11BD" w:rsidRPr="002C49CA" w:rsidRDefault="009D11BD" w:rsidP="00AD795A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Мальцева М.Б.</w:t>
            </w:r>
          </w:p>
        </w:tc>
        <w:tc>
          <w:tcPr>
            <w:tcW w:w="1417" w:type="dxa"/>
            <w:shd w:val="clear" w:color="auto" w:fill="FFFFFF" w:themeFill="background1"/>
          </w:tcPr>
          <w:p w:rsidR="009D11BD" w:rsidRPr="002C49CA" w:rsidRDefault="009D11BD" w:rsidP="00AD795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ВК</w:t>
            </w:r>
          </w:p>
        </w:tc>
        <w:tc>
          <w:tcPr>
            <w:tcW w:w="2552" w:type="dxa"/>
            <w:shd w:val="clear" w:color="auto" w:fill="FFFFFF" w:themeFill="background1"/>
          </w:tcPr>
          <w:p w:rsidR="009D11BD" w:rsidRPr="002C49CA" w:rsidRDefault="009D11BD" w:rsidP="00AD795A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Кировская обл.</w:t>
            </w:r>
          </w:p>
        </w:tc>
      </w:tr>
      <w:tr w:rsidR="008B308F" w:rsidRPr="008B308F" w:rsidTr="002C49CA">
        <w:trPr>
          <w:trHeight w:val="284"/>
        </w:trPr>
        <w:tc>
          <w:tcPr>
            <w:tcW w:w="2977" w:type="dxa"/>
            <w:shd w:val="clear" w:color="auto" w:fill="FFFFFF" w:themeFill="background1"/>
          </w:tcPr>
          <w:p w:rsidR="008B308F" w:rsidRPr="002C49CA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Cs/>
                <w:sz w:val="24"/>
                <w:szCs w:val="24"/>
              </w:rPr>
              <w:t>Ветеринарный врач</w:t>
            </w:r>
          </w:p>
        </w:tc>
        <w:tc>
          <w:tcPr>
            <w:tcW w:w="2410" w:type="dxa"/>
            <w:shd w:val="clear" w:color="auto" w:fill="FFFFFF" w:themeFill="background1"/>
          </w:tcPr>
          <w:p w:rsidR="008B308F" w:rsidRPr="002C49CA" w:rsidRDefault="008B308F" w:rsidP="006C3F84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>Гонин</w:t>
            </w:r>
            <w:proofErr w:type="spellEnd"/>
            <w:r w:rsidRPr="002C49C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1417" w:type="dxa"/>
            <w:shd w:val="clear" w:color="auto" w:fill="FFFFFF" w:themeFill="background1"/>
          </w:tcPr>
          <w:p w:rsidR="008B308F" w:rsidRPr="002C49CA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8B308F" w:rsidRPr="008B308F" w:rsidRDefault="008B308F" w:rsidP="006C3F84">
            <w:pPr>
              <w:pStyle w:val="2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C49C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Нижегородская обл.</w:t>
            </w:r>
          </w:p>
        </w:tc>
      </w:tr>
    </w:tbl>
    <w:p w:rsidR="009F1350" w:rsidRDefault="009F1350" w:rsidP="009F1350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90AE1" w:rsidRDefault="00090AE1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спорта Нижегородской области</w:t>
      </w:r>
      <w:r w:rsidR="00BA1C0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777">
        <w:rPr>
          <w:rFonts w:ascii="Times New Roman" w:hAnsi="Times New Roman" w:cs="Times New Roman"/>
          <w:sz w:val="28"/>
          <w:szCs w:val="28"/>
        </w:rPr>
        <w:t>федерация конного спорта Нижегородской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 w:rsidRPr="00DD1964">
        <w:rPr>
          <w:rFonts w:ascii="Times New Roman" w:hAnsi="Times New Roman" w:cs="Times New Roman"/>
          <w:sz w:val="28"/>
          <w:szCs w:val="28"/>
        </w:rPr>
        <w:t xml:space="preserve">и организационный комитет спортивных соревнований </w:t>
      </w:r>
      <w:r w:rsidRPr="00DD1964">
        <w:rPr>
          <w:rFonts w:ascii="Times New Roman" w:hAnsi="Times New Roman" w:cs="Times New Roman"/>
          <w:sz w:val="28"/>
          <w:szCs w:val="28"/>
        </w:rPr>
        <w:t>определяют услови</w:t>
      </w:r>
      <w:r>
        <w:rPr>
          <w:rFonts w:ascii="Times New Roman" w:hAnsi="Times New Roman" w:cs="Times New Roman"/>
          <w:sz w:val="28"/>
          <w:szCs w:val="28"/>
        </w:rPr>
        <w:t>я проведения спортивных соревнований, предусмотренные настоящим Положением.</w:t>
      </w:r>
    </w:p>
    <w:p w:rsidR="00E0153C" w:rsidRPr="00090AE1" w:rsidRDefault="00E0153C" w:rsidP="00E0153C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Default="00E0153C" w:rsidP="00E0153C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090A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E0153C" w:rsidRDefault="00E0153C" w:rsidP="00E0153C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E0153C" w:rsidRDefault="00E0153C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</w:t>
      </w:r>
      <w:r w:rsidR="00B01A89">
        <w:rPr>
          <w:rFonts w:ascii="Times New Roman" w:hAnsi="Times New Roman" w:cs="Times New Roman"/>
          <w:sz w:val="28"/>
          <w:szCs w:val="28"/>
        </w:rPr>
        <w:t xml:space="preserve">деральным </w:t>
      </w:r>
      <w:r w:rsidR="004B030A">
        <w:rPr>
          <w:rFonts w:ascii="Times New Roman" w:hAnsi="Times New Roman" w:cs="Times New Roman"/>
          <w:sz w:val="28"/>
          <w:szCs w:val="28"/>
        </w:rPr>
        <w:t>законом от 04.12.2007 г. №329 «О физической культуре и спорте в Ро</w:t>
      </w:r>
      <w:r w:rsidR="004E462E">
        <w:rPr>
          <w:rFonts w:ascii="Times New Roman" w:hAnsi="Times New Roman" w:cs="Times New Roman"/>
          <w:sz w:val="28"/>
          <w:szCs w:val="28"/>
        </w:rPr>
        <w:t>ссийской Федерации».</w:t>
      </w:r>
    </w:p>
    <w:p w:rsidR="004E462E" w:rsidRDefault="004E462E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</w:t>
      </w:r>
      <w:r w:rsidR="00844D93">
        <w:rPr>
          <w:rFonts w:ascii="Times New Roman" w:hAnsi="Times New Roman" w:cs="Times New Roman"/>
          <w:sz w:val="28"/>
          <w:szCs w:val="28"/>
        </w:rPr>
        <w:t>ствляется согласно требованиям П</w:t>
      </w:r>
      <w:r>
        <w:rPr>
          <w:rFonts w:ascii="Times New Roman" w:hAnsi="Times New Roman" w:cs="Times New Roman"/>
          <w:sz w:val="28"/>
          <w:szCs w:val="28"/>
        </w:rPr>
        <w:t xml:space="preserve">равил обеспечения безопасности при проведении официальных </w:t>
      </w:r>
      <w:r w:rsidR="00844D93">
        <w:rPr>
          <w:rFonts w:ascii="Times New Roman" w:hAnsi="Times New Roman" w:cs="Times New Roman"/>
          <w:sz w:val="28"/>
          <w:szCs w:val="28"/>
        </w:rPr>
        <w:t>спортивных соревнований, утвержденных постановлением Правительства Российской Федерации от 18.04.2014 г.  № 353.</w:t>
      </w:r>
    </w:p>
    <w:p w:rsidR="00844D93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:rsidR="00844D93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</w:t>
      </w:r>
      <w:r w:rsidR="001C1CAF">
        <w:rPr>
          <w:rFonts w:ascii="Times New Roman" w:hAnsi="Times New Roman" w:cs="Times New Roman"/>
          <w:sz w:val="28"/>
          <w:szCs w:val="28"/>
        </w:rPr>
        <w:t>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C1CAF" w:rsidRDefault="001C1CAF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</w:t>
      </w:r>
      <w:r w:rsidR="005B389A">
        <w:rPr>
          <w:rFonts w:ascii="Times New Roman" w:hAnsi="Times New Roman" w:cs="Times New Roman"/>
          <w:sz w:val="28"/>
          <w:szCs w:val="28"/>
        </w:rPr>
        <w:t>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5B389A" w:rsidRDefault="005B389A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5B389A" w:rsidRDefault="005B389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gramStart"/>
      <w:r w:rsidR="00FC08CA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пунктом 10.11.1</w:t>
      </w:r>
      <w:r w:rsidR="00FC08CA">
        <w:rPr>
          <w:rFonts w:ascii="Times New Roman" w:hAnsi="Times New Roman" w:cs="Times New Roman"/>
          <w:sz w:val="28"/>
          <w:szCs w:val="28"/>
        </w:rPr>
        <w:t xml:space="preserve">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FC08CA" w:rsidRDefault="00FC08C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1964" w:rsidRDefault="00FC08CA" w:rsidP="00DD1964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03BA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ПРОГРАММА СОРЕВНОВАНИЙ.</w:t>
      </w:r>
    </w:p>
    <w:p w:rsidR="003A0EC2" w:rsidRDefault="003A0EC2" w:rsidP="003A0EC2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34"/>
        <w:gridCol w:w="6379"/>
      </w:tblGrid>
      <w:tr w:rsidR="003A0EC2" w:rsidRPr="003A0EC2" w:rsidTr="00DC77C4">
        <w:trPr>
          <w:trHeight w:val="404"/>
        </w:trPr>
        <w:tc>
          <w:tcPr>
            <w:tcW w:w="1843" w:type="dxa"/>
            <w:shd w:val="clear" w:color="auto" w:fill="ACB9CA" w:themeFill="text2" w:themeFillTint="66"/>
          </w:tcPr>
          <w:p w:rsidR="003A0EC2" w:rsidRPr="003A0EC2" w:rsidRDefault="003A0EC2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3A0EC2" w:rsidRPr="003A0EC2" w:rsidRDefault="003A0EC2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Время</w:t>
            </w:r>
          </w:p>
        </w:tc>
        <w:tc>
          <w:tcPr>
            <w:tcW w:w="6379" w:type="dxa"/>
            <w:shd w:val="clear" w:color="auto" w:fill="ACB9CA" w:themeFill="text2" w:themeFillTint="66"/>
          </w:tcPr>
          <w:p w:rsidR="003A0EC2" w:rsidRPr="003A0EC2" w:rsidRDefault="003A0EC2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Программа соревнований</w:t>
            </w:r>
          </w:p>
        </w:tc>
      </w:tr>
      <w:tr w:rsidR="00841105" w:rsidRPr="003A0EC2" w:rsidTr="00DC77C4">
        <w:trPr>
          <w:trHeight w:hRule="exact" w:val="510"/>
        </w:trPr>
        <w:tc>
          <w:tcPr>
            <w:tcW w:w="1843" w:type="dxa"/>
            <w:vMerge w:val="restart"/>
            <w:shd w:val="clear" w:color="auto" w:fill="FFFFFF" w:themeFill="background1"/>
          </w:tcPr>
          <w:p w:rsidR="00841105" w:rsidRPr="003A0EC2" w:rsidRDefault="00841105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13 августа</w:t>
            </w:r>
          </w:p>
          <w:p w:rsidR="00841105" w:rsidRPr="003A0EC2" w:rsidRDefault="00841105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четверг</w:t>
            </w:r>
            <w:r w:rsidRPr="003A0EC2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FFFFFF" w:themeFill="background1"/>
          </w:tcPr>
          <w:p w:rsidR="00841105" w:rsidRPr="003A0EC2" w:rsidRDefault="00841105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shd w:val="clear" w:color="auto" w:fill="FFFFFF" w:themeFill="background1"/>
          </w:tcPr>
          <w:p w:rsidR="00841105" w:rsidRPr="003A0EC2" w:rsidRDefault="00841105" w:rsidP="003A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Комиссия по допуску</w:t>
            </w:r>
          </w:p>
        </w:tc>
      </w:tr>
      <w:tr w:rsidR="00841105" w:rsidRPr="003A0EC2" w:rsidTr="00DC77C4">
        <w:trPr>
          <w:trHeight w:hRule="exact" w:val="510"/>
        </w:trPr>
        <w:tc>
          <w:tcPr>
            <w:tcW w:w="1843" w:type="dxa"/>
            <w:vMerge/>
            <w:shd w:val="clear" w:color="auto" w:fill="FFFFFF" w:themeFill="background1"/>
          </w:tcPr>
          <w:p w:rsidR="00841105" w:rsidRPr="003A0EC2" w:rsidRDefault="00841105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1105" w:rsidRPr="003A0EC2" w:rsidRDefault="00841105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6379" w:type="dxa"/>
            <w:shd w:val="clear" w:color="auto" w:fill="FFFFFF" w:themeFill="background1"/>
          </w:tcPr>
          <w:p w:rsidR="00841105" w:rsidRPr="003A0EC2" w:rsidRDefault="00841105" w:rsidP="003A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  <w:t>Жеребьевка</w:t>
            </w:r>
          </w:p>
        </w:tc>
      </w:tr>
      <w:tr w:rsidR="00841105" w:rsidRPr="003A0EC2" w:rsidTr="00841105">
        <w:trPr>
          <w:trHeight w:hRule="exact" w:val="1289"/>
        </w:trPr>
        <w:tc>
          <w:tcPr>
            <w:tcW w:w="1843" w:type="dxa"/>
            <w:vMerge/>
            <w:shd w:val="clear" w:color="auto" w:fill="FFFFFF" w:themeFill="background1"/>
          </w:tcPr>
          <w:p w:rsidR="00841105" w:rsidRPr="003A0EC2" w:rsidRDefault="00841105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1105" w:rsidRPr="003A0EC2" w:rsidRDefault="00841105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6379" w:type="dxa"/>
            <w:shd w:val="clear" w:color="auto" w:fill="FFFFFF" w:themeFill="background1"/>
          </w:tcPr>
          <w:p w:rsidR="00841105" w:rsidRPr="00E229B9" w:rsidRDefault="00841105" w:rsidP="0084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«Предварительный приз</w:t>
            </w:r>
            <w:proofErr w:type="gramStart"/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</w:t>
            </w:r>
            <w:proofErr w:type="gramEnd"/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 дети (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2020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  <w:p w:rsidR="00841105" w:rsidRPr="00E229B9" w:rsidRDefault="00841105" w:rsidP="0084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 дети</w:t>
            </w:r>
          </w:p>
          <w:p w:rsidR="00841105" w:rsidRDefault="00841105" w:rsidP="0084110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открытый класс </w:t>
            </w:r>
            <w:r w:rsidRPr="00494C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(спортсмены 1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  <w:r w:rsidRPr="00494C1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лет и старше)</w:t>
            </w:r>
          </w:p>
          <w:p w:rsidR="00841105" w:rsidRPr="003A0EC2" w:rsidRDefault="00841105" w:rsidP="0084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91919"/>
                <w:sz w:val="24"/>
                <w:szCs w:val="24"/>
                <w:lang w:eastAsia="ru-RU"/>
              </w:rPr>
            </w:pPr>
            <w:r w:rsidRPr="00E229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дети на пони (старшая группа)</w:t>
            </w:r>
          </w:p>
        </w:tc>
      </w:tr>
      <w:tr w:rsidR="00841105" w:rsidRPr="003A0EC2" w:rsidTr="00841105">
        <w:trPr>
          <w:trHeight w:hRule="exact" w:val="430"/>
        </w:trPr>
        <w:tc>
          <w:tcPr>
            <w:tcW w:w="1843" w:type="dxa"/>
            <w:vMerge/>
            <w:shd w:val="clear" w:color="auto" w:fill="FFFFFF" w:themeFill="background1"/>
          </w:tcPr>
          <w:p w:rsidR="00841105" w:rsidRPr="003A0EC2" w:rsidRDefault="00841105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1105" w:rsidRDefault="00841105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379" w:type="dxa"/>
            <w:shd w:val="clear" w:color="auto" w:fill="FFFFFF" w:themeFill="background1"/>
          </w:tcPr>
          <w:p w:rsidR="00841105" w:rsidRPr="00E229B9" w:rsidRDefault="00841105" w:rsidP="00AD7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Тест для лошадей четырех лет (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2005, ред. 2017г)</w:t>
            </w:r>
          </w:p>
        </w:tc>
      </w:tr>
      <w:tr w:rsidR="00841105" w:rsidRPr="003A0EC2" w:rsidTr="00841105">
        <w:trPr>
          <w:trHeight w:hRule="exact" w:val="563"/>
        </w:trPr>
        <w:tc>
          <w:tcPr>
            <w:tcW w:w="1843" w:type="dxa"/>
            <w:vMerge/>
            <w:shd w:val="clear" w:color="auto" w:fill="FFFFFF" w:themeFill="background1"/>
          </w:tcPr>
          <w:p w:rsidR="00841105" w:rsidRPr="003A0EC2" w:rsidRDefault="00841105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1105" w:rsidRDefault="00841105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379" w:type="dxa"/>
            <w:shd w:val="clear" w:color="auto" w:fill="FFFFFF" w:themeFill="background1"/>
          </w:tcPr>
          <w:p w:rsidR="00841105" w:rsidRPr="00E229B9" w:rsidRDefault="00841105" w:rsidP="00AD7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Тест для лошадей пяти лет - финал (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2004, ред. 2017г)</w:t>
            </w:r>
          </w:p>
        </w:tc>
      </w:tr>
      <w:tr w:rsidR="00841105" w:rsidRPr="003A0EC2" w:rsidTr="00841105">
        <w:trPr>
          <w:trHeight w:hRule="exact" w:val="557"/>
        </w:trPr>
        <w:tc>
          <w:tcPr>
            <w:tcW w:w="1843" w:type="dxa"/>
            <w:vMerge/>
            <w:shd w:val="clear" w:color="auto" w:fill="FFFFFF" w:themeFill="background1"/>
          </w:tcPr>
          <w:p w:rsidR="00841105" w:rsidRPr="003A0EC2" w:rsidRDefault="00841105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1105" w:rsidRDefault="00841105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379" w:type="dxa"/>
            <w:shd w:val="clear" w:color="auto" w:fill="FFFFFF" w:themeFill="background1"/>
          </w:tcPr>
          <w:p w:rsidR="00841105" w:rsidRPr="00E229B9" w:rsidRDefault="00841105" w:rsidP="00AD7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Предварительный тест для лошадей шести лет (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2004,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229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ред. 2017г)</w:t>
            </w:r>
          </w:p>
        </w:tc>
      </w:tr>
      <w:tr w:rsidR="00841105" w:rsidRPr="003A0EC2" w:rsidTr="00841105">
        <w:trPr>
          <w:trHeight w:hRule="exact" w:val="557"/>
        </w:trPr>
        <w:tc>
          <w:tcPr>
            <w:tcW w:w="1843" w:type="dxa"/>
            <w:vMerge/>
            <w:shd w:val="clear" w:color="auto" w:fill="FFFFFF" w:themeFill="background1"/>
          </w:tcPr>
          <w:p w:rsidR="00841105" w:rsidRPr="003A0EC2" w:rsidRDefault="00841105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1105" w:rsidRDefault="00841105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379" w:type="dxa"/>
            <w:shd w:val="clear" w:color="auto" w:fill="FFFFFF" w:themeFill="background1"/>
          </w:tcPr>
          <w:p w:rsidR="00841105" w:rsidRPr="00E229B9" w:rsidRDefault="00841105" w:rsidP="00AD7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ФКС СПб. Манежная езда №1.1, 2016г (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открытый класс</w:t>
            </w:r>
            <w:r w:rsidRPr="0084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</w:tr>
      <w:tr w:rsidR="00841105" w:rsidRPr="003A0EC2" w:rsidTr="00841105">
        <w:trPr>
          <w:trHeight w:hRule="exact" w:val="557"/>
        </w:trPr>
        <w:tc>
          <w:tcPr>
            <w:tcW w:w="1843" w:type="dxa"/>
            <w:vMerge/>
            <w:shd w:val="clear" w:color="auto" w:fill="FFFFFF" w:themeFill="background1"/>
          </w:tcPr>
          <w:p w:rsidR="00841105" w:rsidRPr="003A0EC2" w:rsidRDefault="00841105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1105" w:rsidRDefault="00841105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379" w:type="dxa"/>
            <w:shd w:val="clear" w:color="auto" w:fill="FFFFFF" w:themeFill="background1"/>
          </w:tcPr>
          <w:p w:rsidR="00841105" w:rsidRPr="00841105" w:rsidRDefault="00841105" w:rsidP="00AD7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ФКС СПб. Манежная езда №1.2, 2016г (младшая группа)</w:t>
            </w:r>
          </w:p>
        </w:tc>
      </w:tr>
      <w:tr w:rsidR="00841105" w:rsidRPr="003A0EC2" w:rsidTr="00841105">
        <w:trPr>
          <w:trHeight w:hRule="exact" w:val="557"/>
        </w:trPr>
        <w:tc>
          <w:tcPr>
            <w:tcW w:w="1843" w:type="dxa"/>
            <w:vMerge/>
            <w:shd w:val="clear" w:color="auto" w:fill="FFFFFF" w:themeFill="background1"/>
          </w:tcPr>
          <w:p w:rsidR="00841105" w:rsidRPr="003A0EC2" w:rsidRDefault="00841105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1105" w:rsidRDefault="00841105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379" w:type="dxa"/>
            <w:shd w:val="clear" w:color="auto" w:fill="FFFFFF" w:themeFill="background1"/>
          </w:tcPr>
          <w:p w:rsidR="00841105" w:rsidRPr="00841105" w:rsidRDefault="00841105" w:rsidP="00AD7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110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ФКС СПб. Манежная езда №2.2, 2016г (средняя группа)</w:t>
            </w:r>
          </w:p>
        </w:tc>
      </w:tr>
      <w:tr w:rsidR="00841105" w:rsidRPr="003A0EC2" w:rsidTr="00841105">
        <w:trPr>
          <w:trHeight w:hRule="exact" w:val="872"/>
        </w:trPr>
        <w:tc>
          <w:tcPr>
            <w:tcW w:w="1843" w:type="dxa"/>
            <w:vMerge w:val="restart"/>
            <w:shd w:val="clear" w:color="auto" w:fill="FFFFFF" w:themeFill="background1"/>
          </w:tcPr>
          <w:p w:rsidR="00841105" w:rsidRPr="003A0EC2" w:rsidRDefault="00841105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14 августа (пятница)</w:t>
            </w:r>
          </w:p>
        </w:tc>
        <w:tc>
          <w:tcPr>
            <w:tcW w:w="1134" w:type="dxa"/>
            <w:shd w:val="clear" w:color="auto" w:fill="FFFFFF" w:themeFill="background1"/>
          </w:tcPr>
          <w:p w:rsidR="00841105" w:rsidRDefault="00841105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6379" w:type="dxa"/>
            <w:shd w:val="clear" w:color="auto" w:fill="FFFFFF" w:themeFill="background1"/>
          </w:tcPr>
          <w:p w:rsidR="00841105" w:rsidRDefault="00841105" w:rsidP="0084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«Предварительный приз В» дети (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2014, ред. 2018г)</w:t>
            </w:r>
          </w:p>
          <w:p w:rsidR="00841105" w:rsidRPr="00841105" w:rsidRDefault="00841105" w:rsidP="0084110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</w:t>
            </w:r>
            <w:r w:rsidRPr="0084110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дети</w:t>
            </w:r>
          </w:p>
          <w:p w:rsidR="00841105" w:rsidRPr="00E229B9" w:rsidRDefault="00841105" w:rsidP="0084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229B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–</w:t>
            </w:r>
            <w:r w:rsidRPr="0084110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дети на пони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(старшая группа)</w:t>
            </w:r>
          </w:p>
        </w:tc>
      </w:tr>
      <w:tr w:rsidR="00841105" w:rsidRPr="003A0EC2" w:rsidTr="00841105">
        <w:trPr>
          <w:trHeight w:hRule="exact" w:val="557"/>
        </w:trPr>
        <w:tc>
          <w:tcPr>
            <w:tcW w:w="1843" w:type="dxa"/>
            <w:vMerge/>
            <w:shd w:val="clear" w:color="auto" w:fill="FFFFFF" w:themeFill="background1"/>
          </w:tcPr>
          <w:p w:rsidR="00841105" w:rsidRPr="003A0EC2" w:rsidRDefault="00841105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1105" w:rsidRDefault="00841105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379" w:type="dxa"/>
            <w:shd w:val="clear" w:color="auto" w:fill="FFFFFF" w:themeFill="background1"/>
          </w:tcPr>
          <w:p w:rsidR="00841105" w:rsidRPr="00841105" w:rsidRDefault="00841105" w:rsidP="0084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«Командный приз» юноши (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</w:p>
        </w:tc>
      </w:tr>
      <w:tr w:rsidR="00841105" w:rsidRPr="003A0EC2" w:rsidTr="00841105">
        <w:trPr>
          <w:trHeight w:hRule="exact" w:val="879"/>
        </w:trPr>
        <w:tc>
          <w:tcPr>
            <w:tcW w:w="1843" w:type="dxa"/>
            <w:vMerge/>
            <w:shd w:val="clear" w:color="auto" w:fill="FFFFFF" w:themeFill="background1"/>
          </w:tcPr>
          <w:p w:rsidR="00841105" w:rsidRPr="003A0EC2" w:rsidRDefault="00841105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1105" w:rsidRDefault="00841105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379" w:type="dxa"/>
            <w:shd w:val="clear" w:color="auto" w:fill="FFFFFF" w:themeFill="background1"/>
          </w:tcPr>
          <w:p w:rsidR="00841105" w:rsidRPr="003A0EC2" w:rsidRDefault="00841105" w:rsidP="008411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«Малый приз» (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</w:p>
          <w:p w:rsidR="00841105" w:rsidRPr="003A0EC2" w:rsidRDefault="00841105" w:rsidP="00841105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– юниоры</w:t>
            </w:r>
          </w:p>
          <w:p w:rsidR="00841105" w:rsidRPr="00841105" w:rsidRDefault="00841105" w:rsidP="008411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– группа «В»</w:t>
            </w:r>
          </w:p>
        </w:tc>
      </w:tr>
      <w:tr w:rsidR="00841105" w:rsidRPr="003A0EC2" w:rsidTr="00841105">
        <w:trPr>
          <w:trHeight w:hRule="exact" w:val="423"/>
        </w:trPr>
        <w:tc>
          <w:tcPr>
            <w:tcW w:w="1843" w:type="dxa"/>
            <w:vMerge/>
            <w:shd w:val="clear" w:color="auto" w:fill="FFFFFF" w:themeFill="background1"/>
          </w:tcPr>
          <w:p w:rsidR="00841105" w:rsidRPr="003A0EC2" w:rsidRDefault="00841105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1105" w:rsidRPr="003A0EC2" w:rsidRDefault="00841105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379" w:type="dxa"/>
            <w:shd w:val="clear" w:color="auto" w:fill="FFFFFF" w:themeFill="background1"/>
          </w:tcPr>
          <w:p w:rsidR="00841105" w:rsidRPr="003A0EC2" w:rsidRDefault="00841105" w:rsidP="008411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  <w:lang w:eastAsia="ru-RU"/>
              </w:rPr>
            </w:pPr>
            <w:r w:rsidRPr="00841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ФКС СПб. Манежная езда №1.3, 2016г (младшая группа)</w:t>
            </w:r>
          </w:p>
        </w:tc>
      </w:tr>
      <w:tr w:rsidR="00841105" w:rsidRPr="003A0EC2" w:rsidTr="00DC77C4">
        <w:trPr>
          <w:trHeight w:hRule="exact" w:val="510"/>
        </w:trPr>
        <w:tc>
          <w:tcPr>
            <w:tcW w:w="1843" w:type="dxa"/>
            <w:vMerge/>
            <w:shd w:val="clear" w:color="auto" w:fill="FFFFFF" w:themeFill="background1"/>
          </w:tcPr>
          <w:p w:rsidR="00841105" w:rsidRPr="003A0EC2" w:rsidRDefault="00841105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41105" w:rsidRDefault="00841105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379" w:type="dxa"/>
            <w:shd w:val="clear" w:color="auto" w:fill="FFFFFF" w:themeFill="background1"/>
          </w:tcPr>
          <w:p w:rsidR="00841105" w:rsidRPr="003A0EC2" w:rsidRDefault="00841105" w:rsidP="003A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11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ФКС СПб. Манежная езда №2.3, 2016г (средняя группа)</w:t>
            </w:r>
          </w:p>
        </w:tc>
      </w:tr>
      <w:tr w:rsidR="003A0EC2" w:rsidRPr="003A0EC2" w:rsidTr="00DC77C4">
        <w:trPr>
          <w:trHeight w:hRule="exact" w:val="510"/>
        </w:trPr>
        <w:tc>
          <w:tcPr>
            <w:tcW w:w="1843" w:type="dxa"/>
            <w:vMerge w:val="restart"/>
            <w:shd w:val="clear" w:color="auto" w:fill="FFFFFF" w:themeFill="background1"/>
          </w:tcPr>
          <w:p w:rsidR="003A0EC2" w:rsidRPr="003A0EC2" w:rsidRDefault="00841105" w:rsidP="0084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августа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суббота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  <w:p w:rsidR="003A0EC2" w:rsidRPr="003A0EC2" w:rsidRDefault="003A0EC2" w:rsidP="003A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A0EC2" w:rsidRPr="003A0EC2" w:rsidRDefault="003A0EC2" w:rsidP="003A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3A0EC2" w:rsidRPr="003A0EC2" w:rsidRDefault="003A0EC2" w:rsidP="003A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0EC2" w:rsidRPr="003A0EC2" w:rsidRDefault="003A0EC2" w:rsidP="003A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0EC2" w:rsidRPr="003A0EC2" w:rsidRDefault="003A0EC2" w:rsidP="003A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3A0EC2" w:rsidRPr="003A0EC2" w:rsidRDefault="003A0EC2" w:rsidP="003A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A0EC2" w:rsidRPr="003A0EC2" w:rsidRDefault="00841105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3A0EC2"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6379" w:type="dxa"/>
            <w:shd w:val="clear" w:color="auto" w:fill="FFFFFF" w:themeFill="background1"/>
          </w:tcPr>
          <w:p w:rsidR="003A0EC2" w:rsidRPr="003A0EC2" w:rsidRDefault="003A0EC2" w:rsidP="003A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«Командный приз» дети (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2015, ред. 2018г)</w:t>
            </w:r>
          </w:p>
        </w:tc>
      </w:tr>
      <w:tr w:rsidR="003A0EC2" w:rsidRPr="003A0EC2" w:rsidTr="00DC77C4">
        <w:trPr>
          <w:trHeight w:hRule="exact" w:val="510"/>
        </w:trPr>
        <w:tc>
          <w:tcPr>
            <w:tcW w:w="1843" w:type="dxa"/>
            <w:vMerge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379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«Личный приз» юноши (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</w:p>
        </w:tc>
      </w:tr>
      <w:tr w:rsidR="003A0EC2" w:rsidRPr="003A0EC2" w:rsidTr="00DC77C4">
        <w:trPr>
          <w:trHeight w:hRule="exact" w:val="510"/>
        </w:trPr>
        <w:tc>
          <w:tcPr>
            <w:tcW w:w="1843" w:type="dxa"/>
            <w:vMerge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«Личный приз» юниоры (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</w:p>
        </w:tc>
      </w:tr>
      <w:tr w:rsidR="003A0EC2" w:rsidRPr="003A0EC2" w:rsidTr="00DC77C4">
        <w:trPr>
          <w:trHeight w:hRule="exact" w:val="510"/>
        </w:trPr>
        <w:tc>
          <w:tcPr>
            <w:tcW w:w="1843" w:type="dxa"/>
            <w:vMerge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«Средний приз №1» (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</w:p>
        </w:tc>
      </w:tr>
      <w:tr w:rsidR="003A0EC2" w:rsidRPr="003A0EC2" w:rsidTr="00DC77C4">
        <w:trPr>
          <w:trHeight w:hRule="exact" w:val="510"/>
        </w:trPr>
        <w:tc>
          <w:tcPr>
            <w:tcW w:w="1843" w:type="dxa"/>
            <w:vMerge w:val="restart"/>
            <w:shd w:val="clear" w:color="auto" w:fill="auto"/>
          </w:tcPr>
          <w:p w:rsidR="00841105" w:rsidRPr="003A0EC2" w:rsidRDefault="00841105" w:rsidP="008411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16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августа 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воскресенье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)</w:t>
            </w:r>
          </w:p>
          <w:p w:rsidR="003A0EC2" w:rsidRPr="003A0EC2" w:rsidRDefault="003A0EC2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0EC2" w:rsidRPr="003A0EC2" w:rsidRDefault="00841105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3A0EC2"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6379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«Личный приз» дети (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2014, ред. 2018г)</w:t>
            </w:r>
          </w:p>
        </w:tc>
      </w:tr>
      <w:tr w:rsidR="003A0EC2" w:rsidRPr="003A0EC2" w:rsidTr="00DC77C4">
        <w:trPr>
          <w:trHeight w:hRule="exact" w:val="510"/>
        </w:trPr>
        <w:tc>
          <w:tcPr>
            <w:tcW w:w="1843" w:type="dxa"/>
            <w:vMerge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A0EC2" w:rsidRPr="003A0EC2" w:rsidRDefault="003A0EC2" w:rsidP="00DC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КЮР юношеских </w:t>
            </w:r>
            <w:proofErr w:type="spellStart"/>
            <w:r w:rsidRPr="003A0E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езд</w:t>
            </w:r>
            <w:proofErr w:type="spellEnd"/>
            <w:r w:rsidRPr="003A0E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2017г</w:t>
            </w:r>
            <w:r w:rsidRPr="003A0E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.)</w:t>
            </w:r>
          </w:p>
          <w:p w:rsidR="003A0EC2" w:rsidRPr="003A0EC2" w:rsidRDefault="003A0EC2" w:rsidP="00DC20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A0EC2" w:rsidRPr="003A0EC2" w:rsidTr="00DC77C4">
        <w:trPr>
          <w:trHeight w:hRule="exact" w:val="510"/>
        </w:trPr>
        <w:tc>
          <w:tcPr>
            <w:tcW w:w="1843" w:type="dxa"/>
            <w:vMerge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3A0EC2" w:rsidRPr="003A0EC2" w:rsidRDefault="003A0EC2" w:rsidP="00DC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КЮР юниорских </w:t>
            </w:r>
            <w:proofErr w:type="spellStart"/>
            <w:r w:rsidRPr="003A0E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езд</w:t>
            </w:r>
            <w:proofErr w:type="spellEnd"/>
            <w:r w:rsidRPr="003A0E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2017г</w:t>
            </w:r>
            <w:r w:rsidRPr="003A0E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.)</w:t>
            </w:r>
          </w:p>
          <w:p w:rsidR="003A0EC2" w:rsidRPr="003A0EC2" w:rsidRDefault="003A0EC2" w:rsidP="00DC20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A0EC2" w:rsidRPr="003A0EC2" w:rsidTr="00DC77C4">
        <w:trPr>
          <w:trHeight w:hRule="exact" w:val="510"/>
        </w:trPr>
        <w:tc>
          <w:tcPr>
            <w:tcW w:w="1843" w:type="dxa"/>
            <w:vMerge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379" w:type="dxa"/>
            <w:shd w:val="clear" w:color="auto" w:fill="auto"/>
          </w:tcPr>
          <w:p w:rsidR="003A0EC2" w:rsidRPr="003A0EC2" w:rsidRDefault="003A0EC2" w:rsidP="00DC20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КЮР Среднего приза №1 (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2017г</w:t>
            </w:r>
            <w:r w:rsidRPr="003A0E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.)</w:t>
            </w:r>
          </w:p>
          <w:p w:rsidR="003A0EC2" w:rsidRPr="003A0EC2" w:rsidRDefault="003A0EC2" w:rsidP="00DC206B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A0EC2" w:rsidRPr="003A0EC2" w:rsidTr="00DC77C4">
        <w:trPr>
          <w:trHeight w:hRule="exact" w:val="1427"/>
        </w:trPr>
        <w:tc>
          <w:tcPr>
            <w:tcW w:w="1843" w:type="dxa"/>
            <w:vMerge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379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«Предварительный приз» юноши (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 </w:t>
            </w:r>
            <w:r w:rsidRPr="003A0E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всадники, не принимающие участие в программе «Личный приз»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3A0E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или не попавшие в КЮР </w:t>
            </w:r>
            <w:proofErr w:type="gramStart"/>
            <w:r w:rsidRPr="003A0E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юношеских</w:t>
            </w:r>
            <w:proofErr w:type="gramEnd"/>
            <w:r w:rsidRPr="003A0E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0E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езд</w:t>
            </w:r>
            <w:proofErr w:type="spellEnd"/>
          </w:p>
          <w:p w:rsidR="003A0EC2" w:rsidRPr="003A0EC2" w:rsidRDefault="003A0EC2" w:rsidP="003A0E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– юноши</w:t>
            </w:r>
          </w:p>
          <w:p w:rsidR="003A0EC2" w:rsidRPr="003A0EC2" w:rsidRDefault="003A0EC2" w:rsidP="003A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– открытый класс</w:t>
            </w:r>
          </w:p>
        </w:tc>
      </w:tr>
      <w:tr w:rsidR="003A0EC2" w:rsidRPr="003A0EC2" w:rsidTr="00DC77C4">
        <w:trPr>
          <w:trHeight w:hRule="exact" w:val="711"/>
        </w:trPr>
        <w:tc>
          <w:tcPr>
            <w:tcW w:w="1843" w:type="dxa"/>
            <w:vMerge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379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Тест 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EQUI</w:t>
            </w: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-1 </w:t>
            </w:r>
          </w:p>
          <w:p w:rsidR="003A0EC2" w:rsidRPr="003A0EC2" w:rsidRDefault="003A0EC2" w:rsidP="003A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A0EC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– открытый класс</w:t>
            </w:r>
          </w:p>
        </w:tc>
      </w:tr>
      <w:tr w:rsidR="003A0EC2" w:rsidRPr="003A0EC2" w:rsidTr="00DC77C4">
        <w:trPr>
          <w:trHeight w:hRule="exact" w:val="510"/>
        </w:trPr>
        <w:tc>
          <w:tcPr>
            <w:tcW w:w="1843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Примечания</w:t>
            </w:r>
          </w:p>
        </w:tc>
        <w:tc>
          <w:tcPr>
            <w:tcW w:w="1134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ХХ</w:t>
            </w:r>
            <w:proofErr w:type="gramStart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:Х</w:t>
            </w:r>
            <w:proofErr w:type="gramEnd"/>
            <w:r w:rsidRPr="003A0E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6379" w:type="dxa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 будет уточняться</w:t>
            </w:r>
          </w:p>
        </w:tc>
      </w:tr>
      <w:tr w:rsidR="003A0EC2" w:rsidRPr="003A0EC2" w:rsidTr="003A0EC2">
        <w:trPr>
          <w:trHeight w:hRule="exact" w:val="569"/>
        </w:trPr>
        <w:tc>
          <w:tcPr>
            <w:tcW w:w="9356" w:type="dxa"/>
            <w:gridSpan w:val="3"/>
            <w:shd w:val="clear" w:color="auto" w:fill="auto"/>
          </w:tcPr>
          <w:p w:rsidR="003A0EC2" w:rsidRPr="003A0EC2" w:rsidRDefault="003A0EC2" w:rsidP="003A0E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Схемы </w:t>
            </w:r>
            <w:proofErr w:type="spellStart"/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езд</w:t>
            </w:r>
            <w:proofErr w:type="spellEnd"/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можно найти по ссылке:</w:t>
            </w:r>
            <w:r w:rsidRPr="003A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Pr="003A0EC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https://inside.fei.org/fei/your-role/organisers/dressage/tests</w:t>
              </w:r>
            </w:hyperlink>
            <w:r w:rsidRPr="003A0EC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 </w:t>
            </w:r>
            <w:hyperlink r:id="rId9" w:history="1">
              <w:r w:rsidRPr="003A0EC2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www.equestrian.ru/sport/tests</w:t>
              </w:r>
            </w:hyperlink>
          </w:p>
        </w:tc>
      </w:tr>
    </w:tbl>
    <w:p w:rsidR="00B84EF1" w:rsidRDefault="00B16BD4" w:rsidP="00B16BD4">
      <w:pPr>
        <w:keepNext/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84EF1" w:rsidRPr="00B16BD4"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расширить программу соревнований соревнованиями «открытого класса». Результаты соревнований «Открытого класса» не могут быть основанием для присвоения или подтверждения спортивных разрядов, не учитываются в </w:t>
      </w:r>
      <w:proofErr w:type="gramStart"/>
      <w:r w:rsidR="00B84EF1" w:rsidRPr="00B16BD4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="00B84EF1" w:rsidRPr="00B16BD4">
        <w:rPr>
          <w:rFonts w:ascii="Times New Roman" w:hAnsi="Times New Roman" w:cs="Times New Roman"/>
          <w:sz w:val="28"/>
          <w:szCs w:val="28"/>
        </w:rPr>
        <w:t xml:space="preserve"> официальных соревнований, но являются квалификационными к соревнованиям следующего технического уровня сложности.</w:t>
      </w:r>
      <w:r w:rsidR="00B84EF1" w:rsidRPr="00B16BD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811F1" w:rsidRPr="00D811F1" w:rsidRDefault="00D811F1" w:rsidP="00B16BD4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tab/>
      </w:r>
      <w:r w:rsidRPr="00D811F1">
        <w:rPr>
          <w:rFonts w:ascii="Times New Roman" w:hAnsi="Times New Roman" w:cs="Times New Roman"/>
          <w:sz w:val="28"/>
        </w:rPr>
        <w:t xml:space="preserve">Оргкомитет и главная судейская коллегия оставляют за собой право вносить изменения в программу соревнований в </w:t>
      </w:r>
      <w:proofErr w:type="gramStart"/>
      <w:r w:rsidRPr="00D811F1">
        <w:rPr>
          <w:rFonts w:ascii="Times New Roman" w:hAnsi="Times New Roman" w:cs="Times New Roman"/>
          <w:sz w:val="28"/>
        </w:rPr>
        <w:t>случае</w:t>
      </w:r>
      <w:proofErr w:type="gramEnd"/>
      <w:r w:rsidRPr="00D811F1">
        <w:rPr>
          <w:rFonts w:ascii="Times New Roman" w:hAnsi="Times New Roman" w:cs="Times New Roman"/>
          <w:sz w:val="28"/>
        </w:rPr>
        <w:t xml:space="preserve"> непредвиденных обстоятельств.</w:t>
      </w:r>
    </w:p>
    <w:p w:rsidR="00B84EF1" w:rsidRPr="00B16BD4" w:rsidRDefault="00B16BD4" w:rsidP="00B16BD4">
      <w:pPr>
        <w:keepNext/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84EF1" w:rsidRPr="00B16BD4">
        <w:rPr>
          <w:rFonts w:ascii="Times New Roman" w:hAnsi="Times New Roman" w:cs="Times New Roman"/>
          <w:bCs/>
          <w:sz w:val="28"/>
          <w:szCs w:val="28"/>
        </w:rPr>
        <w:t xml:space="preserve">Организационный комитет оставляет за собой право изменять время начала соревнований, а также изменять порядок </w:t>
      </w:r>
      <w:proofErr w:type="spellStart"/>
      <w:r w:rsidR="00B84EF1" w:rsidRPr="00B16BD4">
        <w:rPr>
          <w:rFonts w:ascii="Times New Roman" w:hAnsi="Times New Roman" w:cs="Times New Roman"/>
          <w:bCs/>
          <w:sz w:val="28"/>
          <w:szCs w:val="28"/>
        </w:rPr>
        <w:t>езд</w:t>
      </w:r>
      <w:proofErr w:type="spellEnd"/>
      <w:r w:rsidR="00B84EF1" w:rsidRPr="00B16BD4">
        <w:rPr>
          <w:rFonts w:ascii="Times New Roman" w:hAnsi="Times New Roman" w:cs="Times New Roman"/>
          <w:bCs/>
          <w:sz w:val="28"/>
          <w:szCs w:val="28"/>
        </w:rPr>
        <w:t xml:space="preserve"> с информированием об этом всех заинтересованных лиц!</w:t>
      </w:r>
    </w:p>
    <w:p w:rsidR="00750649" w:rsidRDefault="00750649" w:rsidP="00B01A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11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ТРЕБОВАНИЯ К УЧАСТНИКАМ И УСЛОВИЯ ИХ ДОПУСКА.</w:t>
      </w:r>
    </w:p>
    <w:p w:rsidR="00C2111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6709" w:rsidRPr="002C49CA" w:rsidRDefault="00C21119" w:rsidP="00226709">
      <w:pPr>
        <w:pStyle w:val="a4"/>
        <w:numPr>
          <w:ilvl w:val="0"/>
          <w:numId w:val="9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спортивным соревнованиям допускаются спортсмены следующих возрастных категорий</w:t>
      </w:r>
      <w:r w:rsidR="00E805C1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pPr w:leftFromText="180" w:rightFromText="180" w:vertAnchor="text" w:horzAnchor="margin" w:tblpY="156"/>
        <w:tblW w:w="9464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tblLook w:val="01E0" w:firstRow="1" w:lastRow="1" w:firstColumn="1" w:lastColumn="1" w:noHBand="0" w:noVBand="0"/>
      </w:tblPr>
      <w:tblGrid>
        <w:gridCol w:w="2802"/>
        <w:gridCol w:w="6662"/>
      </w:tblGrid>
      <w:tr w:rsidR="00226709" w:rsidRPr="00226709" w:rsidTr="000155DA">
        <w:tc>
          <w:tcPr>
            <w:tcW w:w="2802" w:type="dxa"/>
            <w:shd w:val="clear" w:color="auto" w:fill="auto"/>
          </w:tcPr>
          <w:p w:rsidR="00226709" w:rsidRP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Соревнование</w:t>
            </w:r>
          </w:p>
        </w:tc>
        <w:tc>
          <w:tcPr>
            <w:tcW w:w="6662" w:type="dxa"/>
            <w:shd w:val="clear" w:color="auto" w:fill="auto"/>
          </w:tcPr>
          <w:p w:rsidR="00226709" w:rsidRP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Условия допуска</w:t>
            </w:r>
          </w:p>
        </w:tc>
      </w:tr>
      <w:tr w:rsidR="00226709" w:rsidRPr="00226709" w:rsidTr="000155DA">
        <w:tc>
          <w:tcPr>
            <w:tcW w:w="2802" w:type="dxa"/>
            <w:shd w:val="clear" w:color="auto" w:fill="auto"/>
          </w:tcPr>
          <w:p w:rsidR="00226709" w:rsidRP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Группа «В»</w:t>
            </w:r>
          </w:p>
        </w:tc>
        <w:tc>
          <w:tcPr>
            <w:tcW w:w="6662" w:type="dxa"/>
            <w:shd w:val="clear" w:color="auto" w:fill="auto"/>
          </w:tcPr>
          <w:p w:rsidR="00226709" w:rsidRPr="00226709" w:rsidRDefault="002C49CA" w:rsidP="0001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226709"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155DA" w:rsidRPr="0001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жчины и женщины 16 лет и </w:t>
            </w:r>
            <w:proofErr w:type="gramStart"/>
            <w:r w:rsidR="000155DA" w:rsidRPr="0001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</w:t>
            </w:r>
            <w:r w:rsidR="00226709"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лошадях 7 лет и старше</w:t>
            </w:r>
            <w:proofErr w:type="gramEnd"/>
          </w:p>
        </w:tc>
      </w:tr>
      <w:tr w:rsidR="00226709" w:rsidRPr="00226709" w:rsidTr="000155DA">
        <w:tc>
          <w:tcPr>
            <w:tcW w:w="2802" w:type="dxa"/>
            <w:shd w:val="clear" w:color="auto" w:fill="auto"/>
          </w:tcPr>
          <w:p w:rsidR="00226709" w:rsidRP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Группа «С»</w:t>
            </w:r>
          </w:p>
        </w:tc>
        <w:tc>
          <w:tcPr>
            <w:tcW w:w="6662" w:type="dxa"/>
            <w:shd w:val="clear" w:color="auto" w:fill="auto"/>
          </w:tcPr>
          <w:p w:rsidR="00457CF0" w:rsidRPr="002C49CA" w:rsidRDefault="00457CF0" w:rsidP="00457C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49CA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и женщины 18 лет и старше на лошадях 5-ти, 4-х лет,</w:t>
            </w:r>
          </w:p>
          <w:p w:rsidR="00226709" w:rsidRPr="00226709" w:rsidRDefault="00457CF0" w:rsidP="00457C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49CA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мужчины и женщины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лет и старше 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Pr="006726AB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лошадях 6-ти лет</w:t>
            </w:r>
          </w:p>
        </w:tc>
      </w:tr>
      <w:tr w:rsidR="00226709" w:rsidRPr="00226709" w:rsidTr="00226709">
        <w:tc>
          <w:tcPr>
            <w:tcW w:w="2802" w:type="dxa"/>
            <w:shd w:val="clear" w:color="auto" w:fill="auto"/>
          </w:tcPr>
          <w:p w:rsidR="00226709" w:rsidRP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Юниоры и юниорки</w:t>
            </w:r>
          </w:p>
        </w:tc>
        <w:tc>
          <w:tcPr>
            <w:tcW w:w="6662" w:type="dxa"/>
            <w:shd w:val="clear" w:color="auto" w:fill="auto"/>
          </w:tcPr>
          <w:p w:rsidR="00226709" w:rsidRPr="00226709" w:rsidRDefault="00457CF0" w:rsidP="0001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16-21 год (2004-1999</w:t>
            </w:r>
            <w:r w:rsidR="00226709"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г.р.)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>на лошадях 7 лет и старше</w:t>
            </w:r>
          </w:p>
        </w:tc>
      </w:tr>
      <w:tr w:rsidR="00226709" w:rsidRPr="00226709" w:rsidTr="00226709">
        <w:tc>
          <w:tcPr>
            <w:tcW w:w="2802" w:type="dxa"/>
            <w:shd w:val="clear" w:color="auto" w:fill="auto"/>
          </w:tcPr>
          <w:p w:rsidR="00226709" w:rsidRP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Юноши и девушки</w:t>
            </w:r>
          </w:p>
        </w:tc>
        <w:tc>
          <w:tcPr>
            <w:tcW w:w="6662" w:type="dxa"/>
            <w:shd w:val="clear" w:color="auto" w:fill="auto"/>
          </w:tcPr>
          <w:p w:rsidR="00226709" w:rsidRPr="00226709" w:rsidRDefault="00457CF0" w:rsidP="00015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14-18 лет (2002-2006</w:t>
            </w:r>
            <w:r w:rsidR="000155DA" w:rsidRPr="0001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г.р.)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>на лошадях 6 лет и старше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6709" w:rsidRPr="00226709" w:rsidTr="00226709">
        <w:tc>
          <w:tcPr>
            <w:tcW w:w="2802" w:type="dxa"/>
            <w:shd w:val="clear" w:color="auto" w:fill="auto"/>
          </w:tcPr>
          <w:p w:rsidR="00226709" w:rsidRPr="00226709" w:rsidRDefault="00226709" w:rsidP="00226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Мальчики и девочки</w:t>
            </w:r>
          </w:p>
        </w:tc>
        <w:tc>
          <w:tcPr>
            <w:tcW w:w="6662" w:type="dxa"/>
            <w:shd w:val="clear" w:color="auto" w:fill="auto"/>
          </w:tcPr>
          <w:p w:rsidR="00226709" w:rsidRPr="00226709" w:rsidRDefault="00457CF0" w:rsidP="00015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лет (2006-2010</w:t>
            </w:r>
            <w:r w:rsidR="000155DA" w:rsidRPr="00015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7BCA">
              <w:rPr>
                <w:rFonts w:ascii="Times New Roman" w:eastAsia="Times New Roman" w:hAnsi="Times New Roman" w:cs="Times New Roman"/>
                <w:sz w:val="24"/>
                <w:szCs w:val="24"/>
              </w:rPr>
              <w:t>на лошадях 6 лет и старше</w:t>
            </w:r>
          </w:p>
        </w:tc>
      </w:tr>
      <w:tr w:rsidR="002C49CA" w:rsidRPr="00226709" w:rsidTr="00226709">
        <w:tc>
          <w:tcPr>
            <w:tcW w:w="2802" w:type="dxa"/>
            <w:shd w:val="clear" w:color="auto" w:fill="auto"/>
          </w:tcPr>
          <w:p w:rsidR="002C49CA" w:rsidRPr="00226709" w:rsidRDefault="002C49CA" w:rsidP="002C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Мальчики и девочки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(пони)</w:t>
            </w:r>
          </w:p>
        </w:tc>
        <w:tc>
          <w:tcPr>
            <w:tcW w:w="6662" w:type="dxa"/>
            <w:shd w:val="clear" w:color="auto" w:fill="auto"/>
          </w:tcPr>
          <w:p w:rsidR="002C49CA" w:rsidRPr="002C49CA" w:rsidRDefault="002C49CA" w:rsidP="002C49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2C49CA">
              <w:rPr>
                <w:rFonts w:ascii="Times New Roman" w:hAnsi="Times New Roman" w:cs="Times New Roman"/>
                <w:sz w:val="24"/>
              </w:rPr>
              <w:t>ладшая группа – 2013-2011 г.р. (7-9 лет)</w:t>
            </w:r>
          </w:p>
          <w:p w:rsidR="002C49CA" w:rsidRPr="002C49CA" w:rsidRDefault="002C49CA" w:rsidP="002C49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2C49CA">
              <w:rPr>
                <w:rFonts w:ascii="Times New Roman" w:hAnsi="Times New Roman" w:cs="Times New Roman"/>
                <w:sz w:val="24"/>
              </w:rPr>
              <w:t>редняя группа – 2010-2009 г.р. (10-11 лет)</w:t>
            </w:r>
          </w:p>
          <w:p w:rsidR="002C49CA" w:rsidRPr="002C49CA" w:rsidRDefault="002C49CA" w:rsidP="002C49C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2C49CA">
              <w:rPr>
                <w:rFonts w:ascii="Times New Roman" w:hAnsi="Times New Roman" w:cs="Times New Roman"/>
                <w:sz w:val="24"/>
              </w:rPr>
              <w:t>таршая группа – 2008-2004 г.р. (12-16 лет) на пони 115-150 см в холке</w:t>
            </w:r>
            <w:r w:rsidRPr="002C49C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C49CA" w:rsidRPr="00226709" w:rsidTr="00226709">
        <w:tc>
          <w:tcPr>
            <w:tcW w:w="2802" w:type="dxa"/>
            <w:shd w:val="clear" w:color="auto" w:fill="auto"/>
          </w:tcPr>
          <w:p w:rsidR="002C49CA" w:rsidRPr="00226709" w:rsidRDefault="002C49CA" w:rsidP="002C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226709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Открытый класс</w:t>
            </w:r>
          </w:p>
        </w:tc>
        <w:tc>
          <w:tcPr>
            <w:tcW w:w="6662" w:type="dxa"/>
            <w:shd w:val="clear" w:color="auto" w:fill="auto"/>
          </w:tcPr>
          <w:p w:rsidR="002C49CA" w:rsidRPr="00226709" w:rsidRDefault="002C49CA" w:rsidP="002C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12</w:t>
            </w:r>
            <w:r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и </w:t>
            </w:r>
            <w:proofErr w:type="gramStart"/>
            <w:r w:rsidRPr="00226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 на лошадях 6 лет и старше</w:t>
            </w:r>
            <w:proofErr w:type="gramEnd"/>
          </w:p>
        </w:tc>
      </w:tr>
      <w:tr w:rsidR="002C49CA" w:rsidRPr="00226709" w:rsidTr="00226709">
        <w:tc>
          <w:tcPr>
            <w:tcW w:w="2802" w:type="dxa"/>
            <w:shd w:val="clear" w:color="auto" w:fill="auto"/>
          </w:tcPr>
          <w:p w:rsidR="002C49CA" w:rsidRPr="00226709" w:rsidRDefault="002C49CA" w:rsidP="002C4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Открытый класс (пони)</w:t>
            </w:r>
          </w:p>
        </w:tc>
        <w:tc>
          <w:tcPr>
            <w:tcW w:w="6662" w:type="dxa"/>
            <w:shd w:val="clear" w:color="auto" w:fill="auto"/>
          </w:tcPr>
          <w:p w:rsidR="002C49CA" w:rsidRPr="002C49CA" w:rsidRDefault="002C49CA" w:rsidP="002C49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 (</w:t>
            </w: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>2004-201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C49CA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26709" w:rsidRPr="00226709" w:rsidRDefault="00226709" w:rsidP="0022670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E805C1" w:rsidRDefault="00E805C1" w:rsidP="006F434E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E805C1">
        <w:rPr>
          <w:rFonts w:ascii="Times New Roman" w:hAnsi="Times New Roman" w:cs="Times New Roman"/>
          <w:bCs/>
          <w:iCs/>
          <w:color w:val="191919"/>
          <w:sz w:val="24"/>
          <w:szCs w:val="24"/>
        </w:rPr>
        <w:t>*</w:t>
      </w:r>
      <w:r w:rsidRPr="00E805C1">
        <w:rPr>
          <w:rFonts w:ascii="Times New Roman" w:hAnsi="Times New Roman" w:cs="Times New Roman"/>
          <w:bCs/>
          <w:iCs/>
          <w:sz w:val="24"/>
          <w:szCs w:val="24"/>
        </w:rPr>
        <w:t xml:space="preserve"> Для всех категорий обязательно ношение защитного шлема во время тренировки, разминки и выступления.</w:t>
      </w:r>
      <w:r w:rsidRPr="00E805C1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</w:p>
    <w:p w:rsidR="00AD0AB8" w:rsidRPr="00AD0AB8" w:rsidRDefault="00AD0AB8" w:rsidP="00AD0AB8">
      <w:pPr>
        <w:tabs>
          <w:tab w:val="left" w:pos="3402"/>
          <w:tab w:val="left" w:pos="567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AB8">
        <w:rPr>
          <w:rFonts w:ascii="Times New Roman" w:hAnsi="Times New Roman" w:cs="Times New Roman"/>
          <w:b/>
          <w:sz w:val="24"/>
          <w:szCs w:val="24"/>
        </w:rPr>
        <w:t xml:space="preserve">Требования к допуску участников в </w:t>
      </w:r>
      <w:proofErr w:type="gramStart"/>
      <w:r w:rsidRPr="00AD0AB8">
        <w:rPr>
          <w:rFonts w:ascii="Times New Roman" w:hAnsi="Times New Roman" w:cs="Times New Roman"/>
          <w:b/>
          <w:sz w:val="24"/>
          <w:szCs w:val="24"/>
        </w:rPr>
        <w:t>условиях</w:t>
      </w:r>
      <w:proofErr w:type="gramEnd"/>
      <w:r w:rsidRPr="00AD0AB8">
        <w:rPr>
          <w:rFonts w:ascii="Times New Roman" w:hAnsi="Times New Roman" w:cs="Times New Roman"/>
          <w:b/>
          <w:sz w:val="24"/>
          <w:szCs w:val="24"/>
        </w:rPr>
        <w:t xml:space="preserve"> сохранения рисков распространения новой </w:t>
      </w:r>
      <w:proofErr w:type="spellStart"/>
      <w:r w:rsidRPr="00AD0AB8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AD0AB8">
        <w:rPr>
          <w:rFonts w:ascii="Times New Roman" w:hAnsi="Times New Roman" w:cs="Times New Roman"/>
          <w:b/>
          <w:sz w:val="24"/>
          <w:szCs w:val="24"/>
        </w:rPr>
        <w:t xml:space="preserve"> инфекции (COVID-19)</w:t>
      </w:r>
    </w:p>
    <w:p w:rsidR="00AD0AB8" w:rsidRPr="00AD0AB8" w:rsidRDefault="00AD0AB8" w:rsidP="00AD0AB8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AB8" w:rsidRPr="00AD0AB8" w:rsidRDefault="00AD0AB8" w:rsidP="001649FB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8">
        <w:rPr>
          <w:rFonts w:ascii="Times New Roman" w:hAnsi="Times New Roman" w:cs="Times New Roman"/>
          <w:sz w:val="24"/>
          <w:szCs w:val="24"/>
        </w:rPr>
        <w:t>Для допуска на территорию про</w:t>
      </w:r>
      <w:r w:rsidR="001649FB">
        <w:rPr>
          <w:rFonts w:ascii="Times New Roman" w:hAnsi="Times New Roman" w:cs="Times New Roman"/>
          <w:sz w:val="24"/>
          <w:szCs w:val="24"/>
        </w:rPr>
        <w:t xml:space="preserve">ведения соревнования участникам </w:t>
      </w:r>
      <w:r>
        <w:rPr>
          <w:rFonts w:ascii="Times New Roman" w:hAnsi="Times New Roman" w:cs="Times New Roman"/>
          <w:sz w:val="24"/>
          <w:szCs w:val="24"/>
        </w:rPr>
        <w:t>необходимо:</w:t>
      </w:r>
    </w:p>
    <w:p w:rsidR="00AD0AB8" w:rsidRPr="00AD0AB8" w:rsidRDefault="00AD0AB8" w:rsidP="001649FB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8">
        <w:rPr>
          <w:rFonts w:ascii="Times New Roman" w:hAnsi="Times New Roman" w:cs="Times New Roman"/>
          <w:sz w:val="24"/>
          <w:szCs w:val="24"/>
        </w:rPr>
        <w:t xml:space="preserve">- иметь справку, подтверждающую отрицательный результат на COVID-19 методом ПЦР, отобранным не ранее чем за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AD0AB8">
        <w:rPr>
          <w:rFonts w:ascii="Times New Roman" w:hAnsi="Times New Roman" w:cs="Times New Roman"/>
          <w:sz w:val="24"/>
          <w:szCs w:val="24"/>
        </w:rPr>
        <w:t xml:space="preserve"> календарных дня до </w:t>
      </w:r>
      <w:r>
        <w:rPr>
          <w:rFonts w:ascii="Times New Roman" w:hAnsi="Times New Roman" w:cs="Times New Roman"/>
          <w:sz w:val="24"/>
          <w:szCs w:val="24"/>
        </w:rPr>
        <w:t>начала соревнования</w:t>
      </w:r>
      <w:r w:rsidRPr="00AD0AB8">
        <w:rPr>
          <w:rFonts w:ascii="Times New Roman" w:hAnsi="Times New Roman" w:cs="Times New Roman"/>
          <w:sz w:val="24"/>
          <w:szCs w:val="24"/>
        </w:rPr>
        <w:t>;</w:t>
      </w:r>
    </w:p>
    <w:p w:rsidR="00AD0AB8" w:rsidRPr="00AD0AB8" w:rsidRDefault="00AD0AB8" w:rsidP="001649FB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8">
        <w:rPr>
          <w:rFonts w:ascii="Times New Roman" w:hAnsi="Times New Roman" w:cs="Times New Roman"/>
          <w:sz w:val="24"/>
          <w:szCs w:val="24"/>
        </w:rPr>
        <w:t xml:space="preserve">- соблюдать </w:t>
      </w:r>
      <w:proofErr w:type="gramStart"/>
      <w:r w:rsidRPr="00AD0AB8">
        <w:rPr>
          <w:rFonts w:ascii="Times New Roman" w:hAnsi="Times New Roman" w:cs="Times New Roman"/>
          <w:sz w:val="24"/>
          <w:szCs w:val="24"/>
        </w:rPr>
        <w:t>обязательный</w:t>
      </w:r>
      <w:proofErr w:type="gramEnd"/>
      <w:r w:rsidRPr="00AD0AB8">
        <w:rPr>
          <w:rFonts w:ascii="Times New Roman" w:hAnsi="Times New Roman" w:cs="Times New Roman"/>
          <w:sz w:val="24"/>
          <w:szCs w:val="24"/>
        </w:rPr>
        <w:t xml:space="preserve"> масочный режима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соревнования.</w:t>
      </w:r>
    </w:p>
    <w:p w:rsidR="00AD0AB8" w:rsidRPr="00AD0AB8" w:rsidRDefault="00AD0AB8" w:rsidP="001649FB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8">
        <w:rPr>
          <w:rFonts w:ascii="Times New Roman" w:hAnsi="Times New Roman" w:cs="Times New Roman"/>
          <w:sz w:val="24"/>
          <w:szCs w:val="24"/>
        </w:rPr>
        <w:t>На входе на территорию проведения соревнования будет проводиться бесконтактное измерение температуры тела участников и сопровождающих их лиц с отстранением от участия (нахождения на террит</w:t>
      </w:r>
      <w:r>
        <w:rPr>
          <w:rFonts w:ascii="Times New Roman" w:hAnsi="Times New Roman" w:cs="Times New Roman"/>
          <w:sz w:val="24"/>
          <w:szCs w:val="24"/>
        </w:rPr>
        <w:t>ории) тех, у кого она повышена.</w:t>
      </w:r>
    </w:p>
    <w:p w:rsidR="00AD0AB8" w:rsidRPr="006F434E" w:rsidRDefault="00AD0AB8" w:rsidP="001649FB">
      <w:pPr>
        <w:tabs>
          <w:tab w:val="left" w:pos="3402"/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0AB8">
        <w:rPr>
          <w:rFonts w:ascii="Times New Roman" w:hAnsi="Times New Roman" w:cs="Times New Roman"/>
          <w:sz w:val="24"/>
          <w:szCs w:val="24"/>
        </w:rPr>
        <w:t xml:space="preserve">Дополнительные требования указаны в </w:t>
      </w:r>
      <w:proofErr w:type="gramStart"/>
      <w:r w:rsidRPr="00AD0AB8">
        <w:rPr>
          <w:rFonts w:ascii="Times New Roman" w:hAnsi="Times New Roman" w:cs="Times New Roman"/>
          <w:sz w:val="24"/>
          <w:szCs w:val="24"/>
        </w:rPr>
        <w:t>Регламенте</w:t>
      </w:r>
      <w:proofErr w:type="gramEnd"/>
      <w:r w:rsidRPr="00AD0AB8">
        <w:rPr>
          <w:rFonts w:ascii="Times New Roman" w:hAnsi="Times New Roman" w:cs="Times New Roman"/>
          <w:sz w:val="24"/>
          <w:szCs w:val="24"/>
        </w:rPr>
        <w:t xml:space="preserve"> по возобновлению проведения спортивных соревнований по конному спорту на территории Нижегородской области от «21» июля 2020 года, являющегося приложением к настоящему положению о соревнованиях.</w:t>
      </w:r>
    </w:p>
    <w:p w:rsidR="00BA1C0A" w:rsidRPr="000D518C" w:rsidRDefault="00BA1C0A" w:rsidP="000D518C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:rsidR="00C21119" w:rsidRPr="00C21119" w:rsidRDefault="00C21119" w:rsidP="00C21119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Спортивные соревнования проходят по следующим дисциплинам:</w:t>
      </w:r>
    </w:p>
    <w:p w:rsidR="00C21119" w:rsidRPr="000D518C" w:rsidRDefault="00457CF0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выездка</w:t>
      </w:r>
    </w:p>
    <w:p w:rsidR="00D33A17" w:rsidRPr="00C21119" w:rsidRDefault="00D33A17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A4A76" w:rsidRDefault="00313405" w:rsidP="00313405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24"/>
          <w:szCs w:val="24"/>
        </w:rPr>
      </w:pPr>
      <w:r>
        <w:rPr>
          <w:rFonts w:ascii="Times New Roman" w:hAnsi="Times New Roman"/>
          <w:bCs/>
          <w:iCs/>
          <w:color w:val="191919"/>
          <w:sz w:val="24"/>
          <w:szCs w:val="24"/>
        </w:rPr>
        <w:tab/>
      </w:r>
    </w:p>
    <w:tbl>
      <w:tblPr>
        <w:tblW w:w="9356" w:type="dxa"/>
        <w:tblInd w:w="10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4395"/>
        <w:gridCol w:w="4961"/>
      </w:tblGrid>
      <w:tr w:rsidR="001A4A76" w:rsidRPr="001A4A76" w:rsidTr="001A4A76">
        <w:trPr>
          <w:trHeight w:val="618"/>
        </w:trPr>
        <w:tc>
          <w:tcPr>
            <w:tcW w:w="4395" w:type="dxa"/>
            <w:shd w:val="clear" w:color="auto" w:fill="auto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Категории приглашенных участников:</w:t>
            </w:r>
          </w:p>
        </w:tc>
        <w:tc>
          <w:tcPr>
            <w:tcW w:w="4961" w:type="dxa"/>
            <w:shd w:val="clear" w:color="auto" w:fill="auto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взрослые/взрослые спортсмены на молодых лошадях/юниоры/юноши/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</w:t>
            </w:r>
          </w:p>
        </w:tc>
      </w:tr>
      <w:tr w:rsidR="001A4A76" w:rsidRPr="001A4A76" w:rsidTr="001A4A76">
        <w:trPr>
          <w:trHeight w:val="570"/>
        </w:trPr>
        <w:tc>
          <w:tcPr>
            <w:tcW w:w="4395" w:type="dxa"/>
            <w:shd w:val="clear" w:color="auto" w:fill="auto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лошадей на одного всадника: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трех</w:t>
            </w:r>
          </w:p>
        </w:tc>
      </w:tr>
      <w:tr w:rsidR="001A4A76" w:rsidRPr="001A4A76" w:rsidTr="001A4A76">
        <w:trPr>
          <w:trHeight w:val="550"/>
        </w:trPr>
        <w:tc>
          <w:tcPr>
            <w:tcW w:w="4395" w:type="dxa"/>
            <w:shd w:val="clear" w:color="auto" w:fill="auto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приглашенных регионов: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ограниченно</w:t>
            </w:r>
          </w:p>
        </w:tc>
      </w:tr>
      <w:tr w:rsidR="001A4A76" w:rsidRPr="001A4A76" w:rsidTr="001A4A76">
        <w:tc>
          <w:tcPr>
            <w:tcW w:w="4395" w:type="dxa"/>
            <w:shd w:val="clear" w:color="auto" w:fill="auto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приглашенных всадников из одного региона: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A4A76" w:rsidRPr="001A4A76" w:rsidRDefault="001A4A76" w:rsidP="001A4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ограниченно</w:t>
            </w:r>
          </w:p>
        </w:tc>
      </w:tr>
    </w:tbl>
    <w:p w:rsidR="001A4A76" w:rsidRPr="001A4A76" w:rsidRDefault="001A4A76" w:rsidP="001A4A76">
      <w:p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bCs/>
          <w:iCs/>
          <w:color w:val="191919"/>
          <w:sz w:val="28"/>
          <w:szCs w:val="24"/>
          <w:lang w:eastAsia="ru-RU"/>
        </w:rPr>
      </w:pPr>
    </w:p>
    <w:p w:rsidR="00313405" w:rsidRPr="001A4A76" w:rsidRDefault="001A4A76" w:rsidP="001A4A76">
      <w:pPr>
        <w:pStyle w:val="2"/>
        <w:tabs>
          <w:tab w:val="clear" w:pos="5103"/>
        </w:tabs>
        <w:ind w:firstLine="0"/>
        <w:outlineLvl w:val="0"/>
        <w:rPr>
          <w:rFonts w:ascii="Times New Roman" w:hAnsi="Times New Roman"/>
          <w:bCs/>
          <w:iCs/>
          <w:color w:val="191919"/>
          <w:sz w:val="32"/>
          <w:szCs w:val="24"/>
        </w:rPr>
      </w:pPr>
      <w:r w:rsidRPr="001A4A76">
        <w:rPr>
          <w:rFonts w:ascii="Times New Roman" w:hAnsi="Times New Roman"/>
          <w:bCs/>
          <w:iCs/>
          <w:sz w:val="28"/>
          <w:szCs w:val="24"/>
        </w:rPr>
        <w:tab/>
        <w:t xml:space="preserve">В КЮР юношеских/юниорских </w:t>
      </w:r>
      <w:proofErr w:type="spellStart"/>
      <w:r w:rsidRPr="001A4A76">
        <w:rPr>
          <w:rFonts w:ascii="Times New Roman" w:hAnsi="Times New Roman"/>
          <w:bCs/>
          <w:iCs/>
          <w:sz w:val="28"/>
          <w:szCs w:val="24"/>
        </w:rPr>
        <w:t>езд</w:t>
      </w:r>
      <w:proofErr w:type="spellEnd"/>
      <w:r w:rsidRPr="001A4A76">
        <w:rPr>
          <w:rFonts w:ascii="Times New Roman" w:hAnsi="Times New Roman"/>
          <w:bCs/>
          <w:iCs/>
          <w:sz w:val="28"/>
          <w:szCs w:val="24"/>
        </w:rPr>
        <w:t>, Среднего приза №1 допускаются 15 лучших пар Личного приза (юноши/юниоры)</w:t>
      </w:r>
      <w:r w:rsidR="00457CF0">
        <w:rPr>
          <w:rFonts w:ascii="Times New Roman" w:hAnsi="Times New Roman"/>
          <w:bCs/>
          <w:iCs/>
          <w:sz w:val="28"/>
          <w:szCs w:val="24"/>
        </w:rPr>
        <w:t xml:space="preserve"> и</w:t>
      </w:r>
      <w:r>
        <w:rPr>
          <w:rFonts w:ascii="Times New Roman" w:hAnsi="Times New Roman"/>
          <w:bCs/>
          <w:iCs/>
          <w:sz w:val="28"/>
          <w:szCs w:val="24"/>
        </w:rPr>
        <w:t xml:space="preserve"> </w:t>
      </w:r>
      <w:r w:rsidRPr="001A4A76">
        <w:rPr>
          <w:rFonts w:ascii="Times New Roman" w:hAnsi="Times New Roman"/>
          <w:bCs/>
          <w:iCs/>
          <w:sz w:val="28"/>
          <w:szCs w:val="24"/>
        </w:rPr>
        <w:t>Среднего приза №1 соответственно.</w:t>
      </w:r>
    </w:p>
    <w:p w:rsidR="00750649" w:rsidRDefault="00750649" w:rsidP="00E44AC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6F434E" w:rsidRPr="006F434E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F434E">
        <w:rPr>
          <w:rFonts w:ascii="Times New Roman" w:hAnsi="Times New Roman" w:cs="Times New Roman"/>
          <w:sz w:val="28"/>
        </w:rPr>
        <w:lastRenderedPageBreak/>
        <w:t xml:space="preserve">Состояние здоровья лошадей должно быть подтверждено ветеринарным свидетельством установленного образца. </w:t>
      </w:r>
    </w:p>
    <w:p w:rsidR="006F434E" w:rsidRPr="006F434E" w:rsidRDefault="006F434E" w:rsidP="006F434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F434E">
        <w:rPr>
          <w:rFonts w:ascii="Times New Roman" w:hAnsi="Times New Roman" w:cs="Times New Roman"/>
          <w:sz w:val="28"/>
        </w:rPr>
        <w:t xml:space="preserve">Обязательно наличие серологических исследований и профилактических прививок в </w:t>
      </w:r>
      <w:proofErr w:type="gramStart"/>
      <w:r w:rsidRPr="006F434E">
        <w:rPr>
          <w:rFonts w:ascii="Times New Roman" w:hAnsi="Times New Roman" w:cs="Times New Roman"/>
          <w:sz w:val="28"/>
        </w:rPr>
        <w:t>соответствии</w:t>
      </w:r>
      <w:proofErr w:type="gramEnd"/>
      <w:r w:rsidRPr="006F434E">
        <w:rPr>
          <w:rFonts w:ascii="Times New Roman" w:hAnsi="Times New Roman" w:cs="Times New Roman"/>
          <w:sz w:val="28"/>
        </w:rPr>
        <w:t xml:space="preserve"> с эпизоотической обстановкой в регионе.</w:t>
      </w:r>
    </w:p>
    <w:p w:rsidR="006F434E" w:rsidRDefault="006F434E" w:rsidP="006F434E">
      <w:pPr>
        <w:spacing w:after="0" w:line="276" w:lineRule="auto"/>
        <w:jc w:val="both"/>
        <w:rPr>
          <w:rFonts w:ascii="Times New Roman" w:hAnsi="Times New Roman" w:cs="Times New Roman"/>
          <w:b/>
          <w:color w:val="191919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6F434E">
        <w:rPr>
          <w:rFonts w:ascii="Times New Roman" w:hAnsi="Times New Roman" w:cs="Times New Roman"/>
          <w:sz w:val="28"/>
        </w:rPr>
        <w:t xml:space="preserve">Ветеринарный осмотр лошадей проводится по прибытию и на разминке, ветеринарное свидетельство предоставляется врачу соревнований </w:t>
      </w:r>
      <w:proofErr w:type="spellStart"/>
      <w:r w:rsidRPr="006F434E">
        <w:rPr>
          <w:rFonts w:ascii="Times New Roman" w:hAnsi="Times New Roman" w:cs="Times New Roman"/>
          <w:b/>
          <w:color w:val="191919"/>
          <w:sz w:val="28"/>
        </w:rPr>
        <w:t>Гонину</w:t>
      </w:r>
      <w:proofErr w:type="spellEnd"/>
      <w:r w:rsidRPr="006F434E">
        <w:rPr>
          <w:rFonts w:ascii="Times New Roman" w:hAnsi="Times New Roman" w:cs="Times New Roman"/>
          <w:b/>
          <w:color w:val="191919"/>
          <w:sz w:val="28"/>
        </w:rPr>
        <w:t xml:space="preserve"> Евгению Юрьевичу.</w:t>
      </w:r>
    </w:p>
    <w:p w:rsidR="006F434E" w:rsidRPr="006F434E" w:rsidRDefault="006F434E" w:rsidP="006F434E">
      <w:pPr>
        <w:spacing w:after="0" w:line="240" w:lineRule="auto"/>
        <w:rPr>
          <w:rFonts w:ascii="Times New Roman" w:hAnsi="Times New Roman" w:cs="Times New Roman"/>
          <w:sz w:val="36"/>
          <w:szCs w:val="28"/>
        </w:rPr>
      </w:pPr>
    </w:p>
    <w:p w:rsidR="00D33A17" w:rsidRDefault="00D33A17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VI. </w:t>
      </w:r>
      <w:r>
        <w:rPr>
          <w:rFonts w:ascii="Times New Roman" w:hAnsi="Times New Roman" w:cs="Times New Roman"/>
          <w:sz w:val="28"/>
          <w:szCs w:val="28"/>
        </w:rPr>
        <w:t>ЗАЯВКИ НА УЧАСТИЕ.</w:t>
      </w:r>
    </w:p>
    <w:p w:rsidR="00BC1681" w:rsidRDefault="00BC1681" w:rsidP="00D33A1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A17" w:rsidRDefault="00D33A17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(Приложение №1), содержащая информацию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команды, участвующей в спортивном соревновании</w:t>
      </w:r>
      <w:r w:rsidRPr="000160D2">
        <w:rPr>
          <w:rFonts w:ascii="Times New Roman" w:hAnsi="Times New Roman" w:cs="Times New Roman"/>
          <w:sz w:val="28"/>
          <w:szCs w:val="28"/>
        </w:rPr>
        <w:t xml:space="preserve">, направляется на электронный адрес: </w:t>
      </w:r>
      <w:hyperlink r:id="rId10" w:history="1">
        <w:r w:rsidR="001A4A76" w:rsidRPr="001A4A7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e</w:t>
        </w:r>
        <w:r w:rsidR="001A4A76" w:rsidRPr="001A4A7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.</w:t>
        </w:r>
        <w:r w:rsidR="001A4A76" w:rsidRPr="001A4A7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ru-RU"/>
          </w:rPr>
          <w:t>sokolova</w:t>
        </w:r>
        <w:r w:rsidR="001A4A76" w:rsidRPr="001A4A76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888</w:t>
        </w:r>
        <w:r w:rsidR="001A4A76" w:rsidRPr="001A4A76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4"/>
            <w:u w:val="single"/>
            <w:lang w:eastAsia="ru-RU"/>
          </w:rPr>
          <w:t>@</w:t>
        </w:r>
        <w:r w:rsidR="001A4A76" w:rsidRPr="001A4A76">
          <w:rPr>
            <w:rFonts w:ascii="Times New Roman" w:eastAsia="Times New Roman" w:hAnsi="Times New Roman" w:cs="Times New Roman"/>
            <w:iCs/>
            <w:color w:val="0000FF"/>
            <w:sz w:val="28"/>
            <w:szCs w:val="24"/>
            <w:u w:val="single"/>
            <w:lang w:val="en-US" w:eastAsia="ru-RU"/>
          </w:rPr>
          <w:t>mail</w:t>
        </w:r>
        <w:r w:rsidR="001A4A76" w:rsidRPr="001A4A76">
          <w:rPr>
            <w:rFonts w:ascii="Times New Roman" w:eastAsia="Times New Roman" w:hAnsi="Times New Roman" w:cs="Times New Roman"/>
            <w:iCs/>
            <w:color w:val="0000FF"/>
            <w:sz w:val="28"/>
            <w:szCs w:val="24"/>
            <w:u w:val="single"/>
            <w:lang w:eastAsia="ru-RU"/>
          </w:rPr>
          <w:t>.</w:t>
        </w:r>
        <w:r w:rsidR="001A4A76" w:rsidRPr="001A4A76">
          <w:rPr>
            <w:rFonts w:ascii="Times New Roman" w:eastAsia="Times New Roman" w:hAnsi="Times New Roman" w:cs="Times New Roman"/>
            <w:iCs/>
            <w:color w:val="0000FF"/>
            <w:sz w:val="28"/>
            <w:szCs w:val="24"/>
            <w:u w:val="single"/>
            <w:lang w:val="en-US" w:eastAsia="ru-RU"/>
          </w:rPr>
          <w:t>ru</w:t>
        </w:r>
      </w:hyperlink>
      <w:r w:rsidR="000160D2" w:rsidRPr="001A4A76">
        <w:rPr>
          <w:rStyle w:val="ab"/>
          <w:rFonts w:ascii="Times New Roman" w:hAnsi="Times New Roman" w:cs="Times New Roman"/>
          <w:sz w:val="32"/>
          <w:szCs w:val="28"/>
        </w:rPr>
        <w:t xml:space="preserve"> </w:t>
      </w:r>
      <w:r w:rsidRPr="000160D2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57CF0">
        <w:rPr>
          <w:rFonts w:ascii="Times New Roman" w:hAnsi="Times New Roman" w:cs="Times New Roman"/>
          <w:b/>
          <w:sz w:val="28"/>
          <w:szCs w:val="28"/>
        </w:rPr>
        <w:t>12.08.2020</w:t>
      </w:r>
      <w:r w:rsidR="000160D2" w:rsidRPr="000160D2">
        <w:rPr>
          <w:rFonts w:ascii="Times New Roman" w:hAnsi="Times New Roman" w:cs="Times New Roman"/>
          <w:b/>
          <w:sz w:val="28"/>
          <w:szCs w:val="28"/>
        </w:rPr>
        <w:t xml:space="preserve"> до 18:00</w:t>
      </w:r>
      <w:r w:rsidRPr="000160D2">
        <w:rPr>
          <w:rFonts w:ascii="Times New Roman" w:hAnsi="Times New Roman" w:cs="Times New Roman"/>
          <w:sz w:val="28"/>
          <w:szCs w:val="28"/>
        </w:rPr>
        <w:t>.</w:t>
      </w:r>
      <w:r w:rsidR="009F1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A17" w:rsidRPr="009F1350" w:rsidRDefault="00B2150B" w:rsidP="009F1350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Оригиналы заявок на участие в спортивных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предоставляются в комиссию по допуску в 1 экземпляре при подтверждении регистрации участников на месте.</w:t>
      </w:r>
      <w:r w:rsidR="009F1350" w:rsidRPr="009F13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2150B" w:rsidRDefault="00B2150B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 на каждого спортсмена:</w:t>
      </w:r>
    </w:p>
    <w:p w:rsidR="00B2150B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B2150B"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="00B2150B">
        <w:rPr>
          <w:rFonts w:ascii="Times New Roman" w:hAnsi="Times New Roman" w:cs="Times New Roman"/>
          <w:sz w:val="28"/>
          <w:szCs w:val="28"/>
        </w:rPr>
        <w:t>паспорт или иной документ удостоверяющий личность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B2150B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 w:rsidR="00B2150B"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="00B2150B">
        <w:rPr>
          <w:rFonts w:ascii="Times New Roman" w:hAnsi="Times New Roman" w:cs="Times New Roman"/>
          <w:sz w:val="28"/>
          <w:szCs w:val="28"/>
        </w:rPr>
        <w:t>полис обязательного медицинского страхования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документ, подтвер</w:t>
      </w:r>
      <w:r w:rsidR="00457CF0">
        <w:rPr>
          <w:rFonts w:ascii="Times New Roman" w:hAnsi="Times New Roman" w:cs="Times New Roman"/>
          <w:b/>
          <w:sz w:val="28"/>
          <w:szCs w:val="28"/>
        </w:rPr>
        <w:t>ждающий регистрацию ФКСР на 2020</w:t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567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документ, подтверждающий оплату взноса за участ</w:t>
      </w:r>
      <w:r w:rsidR="00457CF0">
        <w:rPr>
          <w:rFonts w:ascii="Times New Roman" w:hAnsi="Times New Roman" w:cs="Times New Roman"/>
          <w:b/>
          <w:sz w:val="28"/>
          <w:szCs w:val="28"/>
        </w:rPr>
        <w:t xml:space="preserve">ие в </w:t>
      </w:r>
      <w:proofErr w:type="gramStart"/>
      <w:r w:rsidR="00457CF0">
        <w:rPr>
          <w:rFonts w:ascii="Times New Roman" w:hAnsi="Times New Roman" w:cs="Times New Roman"/>
          <w:b/>
          <w:sz w:val="28"/>
          <w:szCs w:val="28"/>
        </w:rPr>
        <w:t>соревнованиях</w:t>
      </w:r>
      <w:proofErr w:type="gramEnd"/>
      <w:r w:rsidR="00457CF0">
        <w:rPr>
          <w:rFonts w:ascii="Times New Roman" w:hAnsi="Times New Roman" w:cs="Times New Roman"/>
          <w:b/>
          <w:sz w:val="28"/>
          <w:szCs w:val="28"/>
        </w:rPr>
        <w:t xml:space="preserve"> ФКСНО на 2020</w:t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Pr="00445311">
        <w:rPr>
          <w:rFonts w:ascii="Times New Roman" w:hAnsi="Times New Roman" w:cs="Times New Roman"/>
          <w:sz w:val="28"/>
          <w:szCs w:val="28"/>
        </w:rPr>
        <w:t>(для нижегородских спортсменов);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>паспор</w:t>
      </w:r>
      <w:proofErr w:type="gramStart"/>
      <w:r w:rsidRPr="00445311">
        <w:rPr>
          <w:rFonts w:ascii="Times New Roman" w:hAnsi="Times New Roman" w:cs="Times New Roman"/>
          <w:b/>
          <w:sz w:val="28"/>
          <w:szCs w:val="28"/>
        </w:rPr>
        <w:t>т(</w:t>
      </w:r>
      <w:proofErr w:type="gramEnd"/>
      <w:r w:rsidRPr="00445311">
        <w:rPr>
          <w:rFonts w:ascii="Times New Roman" w:hAnsi="Times New Roman" w:cs="Times New Roman"/>
          <w:b/>
          <w:sz w:val="28"/>
          <w:szCs w:val="28"/>
        </w:rPr>
        <w:t>а) спортивной лошади ФКСР</w:t>
      </w:r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sz w:val="28"/>
          <w:szCs w:val="28"/>
        </w:rPr>
        <w:t xml:space="preserve">документ, подтверждающий уровень технической подготовленности спортсмена </w:t>
      </w:r>
      <w:r w:rsidRPr="00445311">
        <w:rPr>
          <w:rFonts w:ascii="Times New Roman" w:hAnsi="Times New Roman" w:cs="Times New Roman"/>
          <w:sz w:val="28"/>
          <w:szCs w:val="28"/>
        </w:rPr>
        <w:tab/>
        <w:t xml:space="preserve">(зачетная </w:t>
      </w:r>
      <w:r w:rsidRPr="00445311">
        <w:rPr>
          <w:rFonts w:ascii="Times New Roman" w:hAnsi="Times New Roman" w:cs="Times New Roman"/>
          <w:sz w:val="28"/>
          <w:szCs w:val="28"/>
        </w:rPr>
        <w:tab/>
        <w:t>книжка, удостоверение о спортивном разряде/звании);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sz w:val="28"/>
          <w:szCs w:val="28"/>
        </w:rPr>
        <w:t xml:space="preserve">действующий медицинский допуск спортивного диспансера или разовая медицинская справка на участие в </w:t>
      </w:r>
      <w:proofErr w:type="gramStart"/>
      <w:r w:rsidRPr="00445311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445311">
        <w:rPr>
          <w:rFonts w:ascii="Times New Roman" w:hAnsi="Times New Roman" w:cs="Times New Roman"/>
          <w:sz w:val="28"/>
          <w:szCs w:val="28"/>
        </w:rPr>
        <w:t>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/>
          <w:sz w:val="28"/>
          <w:szCs w:val="28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</w:t>
      </w:r>
      <w:r w:rsidRPr="00445311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445311">
        <w:rPr>
          <w:rFonts w:ascii="Times New Roman" w:hAnsi="Times New Roman" w:cs="Times New Roman"/>
          <w:b/>
          <w:sz w:val="28"/>
          <w:szCs w:val="28"/>
        </w:rPr>
        <w:t>соревнованиях</w:t>
      </w:r>
      <w:proofErr w:type="gramEnd"/>
      <w:r w:rsidRPr="00445311">
        <w:rPr>
          <w:rFonts w:ascii="Times New Roman" w:hAnsi="Times New Roman" w:cs="Times New Roman"/>
          <w:b/>
          <w:sz w:val="28"/>
          <w:szCs w:val="28"/>
        </w:rPr>
        <w:t xml:space="preserve"> по конному спорту;</w:t>
      </w:r>
    </w:p>
    <w:p w:rsidR="00445311" w:rsidRPr="00445311" w:rsidRDefault="00445311" w:rsidP="00BA1C0A">
      <w:pPr>
        <w:tabs>
          <w:tab w:val="left" w:pos="709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 w:rsidRPr="00445311">
        <w:rPr>
          <w:rFonts w:ascii="Times New Roman" w:hAnsi="Times New Roman" w:cs="Times New Roman"/>
          <w:bCs/>
          <w:sz w:val="28"/>
          <w:szCs w:val="28"/>
        </w:rPr>
        <w:t xml:space="preserve">для детей, а также для юношей, в </w:t>
      </w:r>
      <w:proofErr w:type="gramStart"/>
      <w:r w:rsidRPr="00445311">
        <w:rPr>
          <w:rFonts w:ascii="Times New Roman" w:hAnsi="Times New Roman" w:cs="Times New Roman"/>
          <w:bCs/>
          <w:sz w:val="28"/>
          <w:szCs w:val="28"/>
        </w:rPr>
        <w:t>случае</w:t>
      </w:r>
      <w:proofErr w:type="gramEnd"/>
      <w:r w:rsidRPr="00445311">
        <w:rPr>
          <w:rFonts w:ascii="Times New Roman" w:hAnsi="Times New Roman" w:cs="Times New Roman"/>
          <w:bCs/>
          <w:sz w:val="28"/>
          <w:szCs w:val="28"/>
        </w:rPr>
        <w:t xml:space="preserve"> их участия в соревнованиях более старшей </w:t>
      </w:r>
      <w:r w:rsidRPr="00445311">
        <w:rPr>
          <w:rFonts w:ascii="Times New Roman" w:hAnsi="Times New Roman" w:cs="Times New Roman"/>
          <w:bCs/>
          <w:sz w:val="28"/>
          <w:szCs w:val="28"/>
        </w:rPr>
        <w:tab/>
        <w:t xml:space="preserve">возрастной категории – заявление тренера о технической готовности спортсмена и </w:t>
      </w:r>
      <w:r w:rsidRPr="00445311">
        <w:rPr>
          <w:rFonts w:ascii="Times New Roman" w:hAnsi="Times New Roman" w:cs="Times New Roman"/>
          <w:bCs/>
          <w:sz w:val="28"/>
          <w:szCs w:val="28"/>
        </w:rPr>
        <w:tab/>
        <w:t xml:space="preserve">заверенные нотариально или </w:t>
      </w:r>
      <w:r w:rsidRPr="00445311">
        <w:rPr>
          <w:rFonts w:ascii="Times New Roman" w:hAnsi="Times New Roman" w:cs="Times New Roman"/>
          <w:bCs/>
          <w:sz w:val="28"/>
          <w:szCs w:val="28"/>
        </w:rPr>
        <w:lastRenderedPageBreak/>
        <w:t>написанные в присутствии Главного судьи/Главного секретаря соревнований заявления от родителей об их согласии;</w:t>
      </w:r>
    </w:p>
    <w:p w:rsidR="00B2150B" w:rsidRPr="00445311" w:rsidRDefault="00445311" w:rsidP="00BA1C0A">
      <w:pPr>
        <w:pStyle w:val="a4"/>
        <w:spacing w:after="0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453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полис страхования жизни и здоровья от несчастных случаев</w:t>
      </w:r>
      <w:r w:rsidRPr="00445311">
        <w:rPr>
          <w:rFonts w:ascii="Times New Roman" w:hAnsi="Times New Roman" w:cs="Times New Roman"/>
          <w:sz w:val="28"/>
          <w:szCs w:val="28"/>
        </w:rPr>
        <w:t xml:space="preserve"> или уведомление ФКСР об оформлении страховки через ФКСР.</w:t>
      </w:r>
    </w:p>
    <w:p w:rsidR="00445311" w:rsidRDefault="00445311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150B" w:rsidRDefault="00B2150B" w:rsidP="00A7613B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03BA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УСЛОВИЯ ПОДВЕДЕНИЯ ИТОГОВ.</w:t>
      </w:r>
    </w:p>
    <w:p w:rsidR="00B2150B" w:rsidRDefault="00B2150B" w:rsidP="00B2150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4A76" w:rsidRPr="001A4A76" w:rsidRDefault="001A4A76" w:rsidP="001A4A76">
      <w:pPr>
        <w:pStyle w:val="a4"/>
        <w:spacing w:after="0"/>
        <w:ind w:left="0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ab/>
      </w:r>
      <w:r w:rsidR="00457CF0" w:rsidRPr="005E0C12">
        <w:rPr>
          <w:rFonts w:ascii="Times New Roman" w:hAnsi="Times New Roman" w:cs="Times New Roman"/>
          <w:sz w:val="28"/>
          <w:szCs w:val="28"/>
        </w:rPr>
        <w:t xml:space="preserve">Победители и призеры каждого номера программы (езды) определяются в </w:t>
      </w:r>
      <w:proofErr w:type="gramStart"/>
      <w:r w:rsidR="00457CF0" w:rsidRPr="005E0C1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457CF0" w:rsidRPr="005E0C12">
        <w:rPr>
          <w:rFonts w:ascii="Times New Roman" w:hAnsi="Times New Roman" w:cs="Times New Roman"/>
          <w:sz w:val="28"/>
          <w:szCs w:val="28"/>
        </w:rPr>
        <w:t xml:space="preserve"> с Правилами.</w:t>
      </w:r>
      <w:r w:rsidRPr="001A4A76">
        <w:rPr>
          <w:rFonts w:ascii="Times New Roman" w:hAnsi="Times New Roman"/>
          <w:sz w:val="28"/>
          <w:lang w:eastAsia="ru-RU"/>
        </w:rPr>
        <w:t xml:space="preserve"> </w:t>
      </w:r>
    </w:p>
    <w:p w:rsidR="001A4A76" w:rsidRDefault="001A4A76" w:rsidP="001A4A76">
      <w:pPr>
        <w:pStyle w:val="a4"/>
        <w:spacing w:after="0"/>
        <w:ind w:left="0"/>
        <w:jc w:val="both"/>
        <w:rPr>
          <w:rFonts w:ascii="Times New Roman" w:hAnsi="Times New Roman"/>
          <w:sz w:val="28"/>
        </w:rPr>
      </w:pPr>
      <w:r w:rsidRPr="001A4A76">
        <w:rPr>
          <w:rFonts w:ascii="Times New Roman" w:hAnsi="Times New Roman"/>
          <w:sz w:val="28"/>
          <w:lang w:eastAsia="ru-RU"/>
        </w:rPr>
        <w:tab/>
        <w:t xml:space="preserve">Абсолютный победитель среди </w:t>
      </w:r>
      <w:r w:rsidR="00457CF0">
        <w:rPr>
          <w:rFonts w:ascii="Times New Roman" w:hAnsi="Times New Roman"/>
          <w:sz w:val="28"/>
          <w:lang w:eastAsia="ru-RU"/>
        </w:rPr>
        <w:t>мальчиков и девочек</w:t>
      </w:r>
      <w:r w:rsidRPr="001A4A76">
        <w:rPr>
          <w:rFonts w:ascii="Times New Roman" w:hAnsi="Times New Roman"/>
          <w:sz w:val="28"/>
          <w:lang w:eastAsia="ru-RU"/>
        </w:rPr>
        <w:t xml:space="preserve"> определяется по сумме процентов </w:t>
      </w:r>
      <w:r w:rsidRPr="001A4A76">
        <w:rPr>
          <w:rFonts w:ascii="Times New Roman" w:hAnsi="Times New Roman"/>
          <w:sz w:val="28"/>
        </w:rPr>
        <w:t xml:space="preserve">в трех видах программы – </w:t>
      </w:r>
      <w:r w:rsidRPr="001A4A76">
        <w:rPr>
          <w:rFonts w:ascii="Times New Roman" w:hAnsi="Times New Roman"/>
          <w:bCs/>
          <w:iCs/>
          <w:sz w:val="28"/>
        </w:rPr>
        <w:t>Предварительном призе В</w:t>
      </w:r>
      <w:r w:rsidRPr="001A4A76">
        <w:rPr>
          <w:rFonts w:ascii="Times New Roman" w:hAnsi="Times New Roman"/>
          <w:sz w:val="28"/>
        </w:rPr>
        <w:t>, Командном призе и Личном призе.</w:t>
      </w:r>
    </w:p>
    <w:p w:rsidR="009A1F80" w:rsidRPr="009A1F80" w:rsidRDefault="009A1F80" w:rsidP="009A1F80">
      <w:pPr>
        <w:pStyle w:val="a4"/>
        <w:spacing w:after="0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A1F80">
        <w:rPr>
          <w:rFonts w:ascii="Times New Roman" w:hAnsi="Times New Roman"/>
          <w:sz w:val="28"/>
        </w:rPr>
        <w:t xml:space="preserve">Абсолютный победитель среди мальчиков и девочек </w:t>
      </w:r>
      <w:r>
        <w:rPr>
          <w:rFonts w:ascii="Times New Roman" w:hAnsi="Times New Roman"/>
          <w:sz w:val="28"/>
        </w:rPr>
        <w:t xml:space="preserve">на пони </w:t>
      </w:r>
      <w:r w:rsidRPr="009A1F80">
        <w:rPr>
          <w:rFonts w:ascii="Times New Roman" w:hAnsi="Times New Roman"/>
          <w:sz w:val="28"/>
        </w:rPr>
        <w:t>младшей группы (7-9 лет) определяются по сумме процентов в двух номерах программы – Манежная езда №1.2 и Манежная езда №1.3.</w:t>
      </w:r>
    </w:p>
    <w:p w:rsidR="009A1F80" w:rsidRPr="009A1F80" w:rsidRDefault="009A1F80" w:rsidP="009A1F80">
      <w:pPr>
        <w:pStyle w:val="a4"/>
        <w:spacing w:after="0"/>
        <w:ind w:left="0"/>
        <w:jc w:val="both"/>
        <w:rPr>
          <w:rFonts w:ascii="Times New Roman" w:hAnsi="Times New Roman"/>
          <w:sz w:val="28"/>
        </w:rPr>
      </w:pPr>
      <w:r w:rsidRPr="009A1F80">
        <w:rPr>
          <w:rFonts w:ascii="Times New Roman" w:hAnsi="Times New Roman"/>
          <w:sz w:val="28"/>
        </w:rPr>
        <w:tab/>
        <w:t xml:space="preserve">Абсолютный победитель 2 среди мальчиков и девочек </w:t>
      </w:r>
      <w:r>
        <w:rPr>
          <w:rFonts w:ascii="Times New Roman" w:hAnsi="Times New Roman"/>
          <w:sz w:val="28"/>
        </w:rPr>
        <w:t xml:space="preserve">на пони </w:t>
      </w:r>
      <w:r w:rsidRPr="009A1F80">
        <w:rPr>
          <w:rFonts w:ascii="Times New Roman" w:hAnsi="Times New Roman"/>
          <w:sz w:val="28"/>
        </w:rPr>
        <w:t>средней группы (10-11 лет) определяются по сумме процентов в двух номерах программы – Манежная езда №2.2 и Манежная езда №2.3.</w:t>
      </w:r>
    </w:p>
    <w:p w:rsidR="009A1F80" w:rsidRPr="001A4A76" w:rsidRDefault="009A1F80" w:rsidP="009A1F80">
      <w:pPr>
        <w:pStyle w:val="a4"/>
        <w:spacing w:after="0"/>
        <w:ind w:left="0"/>
        <w:jc w:val="both"/>
        <w:rPr>
          <w:rFonts w:ascii="Times New Roman" w:hAnsi="Times New Roman"/>
          <w:sz w:val="28"/>
        </w:rPr>
      </w:pPr>
      <w:r w:rsidRPr="009A1F80">
        <w:rPr>
          <w:rFonts w:ascii="Times New Roman" w:hAnsi="Times New Roman"/>
          <w:sz w:val="28"/>
        </w:rPr>
        <w:tab/>
        <w:t xml:space="preserve">Абсолютный победитель среди мальчиков и девочек </w:t>
      </w:r>
      <w:r>
        <w:rPr>
          <w:rFonts w:ascii="Times New Roman" w:hAnsi="Times New Roman"/>
          <w:sz w:val="28"/>
        </w:rPr>
        <w:t xml:space="preserve">на пони </w:t>
      </w:r>
      <w:r w:rsidRPr="009A1F80">
        <w:rPr>
          <w:rFonts w:ascii="Times New Roman" w:hAnsi="Times New Roman"/>
          <w:sz w:val="28"/>
        </w:rPr>
        <w:t>старшей гр</w:t>
      </w:r>
      <w:r>
        <w:rPr>
          <w:rFonts w:ascii="Times New Roman" w:hAnsi="Times New Roman"/>
          <w:sz w:val="28"/>
        </w:rPr>
        <w:t>уппы</w:t>
      </w:r>
      <w:r w:rsidRPr="009A1F80">
        <w:rPr>
          <w:rFonts w:ascii="Times New Roman" w:hAnsi="Times New Roman"/>
          <w:sz w:val="28"/>
        </w:rPr>
        <w:t xml:space="preserve"> (12-16 лет) определяются по сумме процентов в двух номерах программы – Предварительный приз А. Дети и Предварительный приз В. Дети.</w:t>
      </w:r>
    </w:p>
    <w:p w:rsidR="001A4A76" w:rsidRPr="001A4A76" w:rsidRDefault="001A4A76" w:rsidP="001A4A76">
      <w:pPr>
        <w:pStyle w:val="a4"/>
        <w:spacing w:after="0"/>
        <w:ind w:left="0"/>
        <w:jc w:val="both"/>
        <w:rPr>
          <w:rFonts w:ascii="Times New Roman" w:hAnsi="Times New Roman"/>
          <w:sz w:val="28"/>
        </w:rPr>
      </w:pPr>
      <w:r w:rsidRPr="001A4A76">
        <w:rPr>
          <w:rFonts w:ascii="Times New Roman" w:hAnsi="Times New Roman"/>
          <w:sz w:val="28"/>
        </w:rPr>
        <w:tab/>
      </w:r>
      <w:r w:rsidRPr="001A4A76">
        <w:rPr>
          <w:rFonts w:ascii="Times New Roman" w:hAnsi="Times New Roman"/>
          <w:sz w:val="28"/>
          <w:lang w:eastAsia="ru-RU"/>
        </w:rPr>
        <w:t>Абсолютный победитель среди ю</w:t>
      </w:r>
      <w:r w:rsidRPr="001A4A76">
        <w:rPr>
          <w:rFonts w:ascii="Times New Roman" w:hAnsi="Times New Roman"/>
          <w:sz w:val="28"/>
        </w:rPr>
        <w:t>ношей</w:t>
      </w:r>
      <w:r w:rsidR="00457CF0">
        <w:rPr>
          <w:rFonts w:ascii="Times New Roman" w:hAnsi="Times New Roman"/>
          <w:sz w:val="28"/>
        </w:rPr>
        <w:t xml:space="preserve"> и девушек</w:t>
      </w:r>
      <w:r w:rsidRPr="001A4A76">
        <w:rPr>
          <w:rFonts w:ascii="Times New Roman" w:hAnsi="Times New Roman"/>
          <w:sz w:val="28"/>
        </w:rPr>
        <w:t xml:space="preserve"> </w:t>
      </w:r>
      <w:r w:rsidRPr="001A4A76">
        <w:rPr>
          <w:rFonts w:ascii="Times New Roman" w:hAnsi="Times New Roman"/>
          <w:sz w:val="28"/>
          <w:lang w:eastAsia="ru-RU"/>
        </w:rPr>
        <w:t xml:space="preserve">определяется по сумме процентов </w:t>
      </w:r>
      <w:r w:rsidRPr="001A4A76">
        <w:rPr>
          <w:rFonts w:ascii="Times New Roman" w:hAnsi="Times New Roman"/>
          <w:sz w:val="28"/>
        </w:rPr>
        <w:t>в трех видах программы – Командном призе</w:t>
      </w:r>
      <w:r>
        <w:rPr>
          <w:rFonts w:ascii="Times New Roman" w:hAnsi="Times New Roman"/>
          <w:sz w:val="28"/>
        </w:rPr>
        <w:t>,</w:t>
      </w:r>
      <w:r w:rsidRPr="001A4A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Личном призе</w:t>
      </w:r>
      <w:r w:rsidRPr="001A4A76">
        <w:rPr>
          <w:rFonts w:ascii="Times New Roman" w:hAnsi="Times New Roman"/>
          <w:sz w:val="28"/>
        </w:rPr>
        <w:t xml:space="preserve"> и </w:t>
      </w:r>
      <w:proofErr w:type="spellStart"/>
      <w:r w:rsidRPr="001A4A76">
        <w:rPr>
          <w:rFonts w:ascii="Times New Roman" w:hAnsi="Times New Roman"/>
          <w:sz w:val="28"/>
        </w:rPr>
        <w:t>КЮРе</w:t>
      </w:r>
      <w:proofErr w:type="spellEnd"/>
      <w:r w:rsidRPr="001A4A76">
        <w:rPr>
          <w:rFonts w:ascii="Times New Roman" w:hAnsi="Times New Roman"/>
          <w:sz w:val="28"/>
        </w:rPr>
        <w:t xml:space="preserve"> юношеских </w:t>
      </w:r>
      <w:proofErr w:type="spellStart"/>
      <w:r w:rsidRPr="001A4A76">
        <w:rPr>
          <w:rFonts w:ascii="Times New Roman" w:hAnsi="Times New Roman"/>
          <w:sz w:val="28"/>
        </w:rPr>
        <w:t>езд</w:t>
      </w:r>
      <w:proofErr w:type="spellEnd"/>
      <w:r w:rsidRPr="001A4A76">
        <w:rPr>
          <w:rFonts w:ascii="Times New Roman" w:hAnsi="Times New Roman"/>
          <w:sz w:val="28"/>
        </w:rPr>
        <w:t>.</w:t>
      </w:r>
    </w:p>
    <w:p w:rsidR="001A4A76" w:rsidRPr="001A4A76" w:rsidRDefault="001A4A76" w:rsidP="001A4A76">
      <w:pPr>
        <w:pStyle w:val="a4"/>
        <w:spacing w:after="0"/>
        <w:ind w:left="0"/>
        <w:jc w:val="both"/>
        <w:rPr>
          <w:rFonts w:ascii="Times New Roman" w:hAnsi="Times New Roman"/>
          <w:sz w:val="28"/>
        </w:rPr>
      </w:pPr>
      <w:r w:rsidRPr="001A4A76">
        <w:rPr>
          <w:rFonts w:ascii="Times New Roman" w:hAnsi="Times New Roman"/>
          <w:sz w:val="28"/>
          <w:lang w:eastAsia="ru-RU"/>
        </w:rPr>
        <w:tab/>
        <w:t>Абсолютный победитель среди юниоров</w:t>
      </w:r>
      <w:r w:rsidR="00457CF0">
        <w:rPr>
          <w:rFonts w:ascii="Times New Roman" w:hAnsi="Times New Roman"/>
          <w:sz w:val="28"/>
          <w:lang w:eastAsia="ru-RU"/>
        </w:rPr>
        <w:t xml:space="preserve"> и юниорок</w:t>
      </w:r>
      <w:r w:rsidRPr="001A4A76">
        <w:rPr>
          <w:rFonts w:ascii="Times New Roman" w:hAnsi="Times New Roman"/>
          <w:sz w:val="28"/>
          <w:lang w:eastAsia="ru-RU"/>
        </w:rPr>
        <w:t xml:space="preserve"> определяется по сумме процентов </w:t>
      </w:r>
      <w:r w:rsidRPr="001A4A76">
        <w:rPr>
          <w:rFonts w:ascii="Times New Roman" w:hAnsi="Times New Roman"/>
          <w:sz w:val="28"/>
        </w:rPr>
        <w:t xml:space="preserve">в трех видах программы – Малом призе, Личном призе и </w:t>
      </w:r>
      <w:proofErr w:type="spellStart"/>
      <w:r w:rsidRPr="001A4A76">
        <w:rPr>
          <w:rFonts w:ascii="Times New Roman" w:hAnsi="Times New Roman"/>
          <w:sz w:val="28"/>
        </w:rPr>
        <w:t>КЮРе</w:t>
      </w:r>
      <w:proofErr w:type="spellEnd"/>
      <w:r w:rsidRPr="001A4A76">
        <w:rPr>
          <w:rFonts w:ascii="Times New Roman" w:hAnsi="Times New Roman"/>
          <w:sz w:val="28"/>
        </w:rPr>
        <w:t xml:space="preserve"> юниорских </w:t>
      </w:r>
      <w:proofErr w:type="spellStart"/>
      <w:r w:rsidRPr="001A4A76">
        <w:rPr>
          <w:rFonts w:ascii="Times New Roman" w:hAnsi="Times New Roman"/>
          <w:sz w:val="28"/>
        </w:rPr>
        <w:t>езд</w:t>
      </w:r>
      <w:proofErr w:type="spellEnd"/>
      <w:r w:rsidRPr="001A4A76">
        <w:rPr>
          <w:rFonts w:ascii="Times New Roman" w:hAnsi="Times New Roman"/>
          <w:sz w:val="28"/>
        </w:rPr>
        <w:t>.</w:t>
      </w:r>
    </w:p>
    <w:p w:rsidR="001A4A76" w:rsidRPr="009A1F80" w:rsidRDefault="001A4A76" w:rsidP="001A4A76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32"/>
          <w:szCs w:val="24"/>
        </w:rPr>
      </w:pPr>
      <w:r w:rsidRPr="001A4A76">
        <w:rPr>
          <w:rFonts w:ascii="Times New Roman" w:hAnsi="Times New Roman"/>
          <w:color w:val="191919"/>
          <w:sz w:val="28"/>
          <w:szCs w:val="24"/>
        </w:rPr>
        <w:tab/>
        <w:t>Абсолютный победитель среди взрослых (группа «</w:t>
      </w:r>
      <w:r w:rsidRPr="001A4A76">
        <w:rPr>
          <w:rFonts w:ascii="Times New Roman" w:hAnsi="Times New Roman"/>
          <w:color w:val="191919"/>
          <w:sz w:val="28"/>
          <w:szCs w:val="24"/>
          <w:lang w:val="en-US"/>
        </w:rPr>
        <w:t>B</w:t>
      </w:r>
      <w:r w:rsidRPr="001A4A76">
        <w:rPr>
          <w:rFonts w:ascii="Times New Roman" w:hAnsi="Times New Roman"/>
          <w:color w:val="191919"/>
          <w:sz w:val="28"/>
          <w:szCs w:val="24"/>
        </w:rPr>
        <w:t xml:space="preserve">») </w:t>
      </w:r>
      <w:r w:rsidRPr="001A4A76">
        <w:rPr>
          <w:rFonts w:ascii="Times New Roman" w:hAnsi="Times New Roman"/>
          <w:sz w:val="28"/>
          <w:lang w:eastAsia="ru-RU"/>
        </w:rPr>
        <w:t xml:space="preserve">определяется по сумме процентов </w:t>
      </w:r>
      <w:r w:rsidRPr="001A4A76">
        <w:rPr>
          <w:rFonts w:ascii="Times New Roman" w:hAnsi="Times New Roman"/>
          <w:sz w:val="28"/>
        </w:rPr>
        <w:t>в трех видах программы – Малом призе, Среднем призе №1</w:t>
      </w:r>
      <w:r w:rsidRPr="001A4A76">
        <w:rPr>
          <w:rFonts w:ascii="Times New Roman" w:hAnsi="Times New Roman"/>
          <w:sz w:val="28"/>
          <w:szCs w:val="24"/>
        </w:rPr>
        <w:t xml:space="preserve"> и </w:t>
      </w:r>
      <w:proofErr w:type="spellStart"/>
      <w:r w:rsidRPr="001A4A76">
        <w:rPr>
          <w:rFonts w:ascii="Times New Roman" w:hAnsi="Times New Roman"/>
          <w:sz w:val="28"/>
          <w:szCs w:val="24"/>
        </w:rPr>
        <w:t>КЮРе</w:t>
      </w:r>
      <w:proofErr w:type="spellEnd"/>
      <w:r w:rsidRPr="001A4A76">
        <w:rPr>
          <w:rFonts w:ascii="Times New Roman" w:hAnsi="Times New Roman"/>
          <w:sz w:val="28"/>
          <w:szCs w:val="24"/>
        </w:rPr>
        <w:t xml:space="preserve"> Среднего приза №1.</w:t>
      </w:r>
    </w:p>
    <w:p w:rsidR="001A4A76" w:rsidRPr="001A4A76" w:rsidRDefault="001A4A76" w:rsidP="001A4A76">
      <w:pPr>
        <w:pStyle w:val="a4"/>
        <w:spacing w:after="0"/>
        <w:ind w:left="0"/>
        <w:jc w:val="both"/>
        <w:rPr>
          <w:rFonts w:ascii="Times New Roman" w:hAnsi="Times New Roman"/>
          <w:sz w:val="28"/>
        </w:rPr>
      </w:pPr>
      <w:r w:rsidRPr="001A4A76">
        <w:rPr>
          <w:rFonts w:ascii="Times New Roman" w:hAnsi="Times New Roman"/>
          <w:sz w:val="28"/>
        </w:rPr>
        <w:tab/>
      </w:r>
    </w:p>
    <w:p w:rsidR="001A4A76" w:rsidRPr="001A4A76" w:rsidRDefault="001A4A76" w:rsidP="001A4A76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4"/>
        </w:rPr>
      </w:pPr>
      <w:r w:rsidRPr="001A4A76">
        <w:rPr>
          <w:rFonts w:ascii="Times New Roman" w:hAnsi="Times New Roman"/>
          <w:sz w:val="28"/>
        </w:rPr>
        <w:tab/>
        <w:t xml:space="preserve">В </w:t>
      </w:r>
      <w:proofErr w:type="gramStart"/>
      <w:r w:rsidRPr="001A4A76">
        <w:rPr>
          <w:rFonts w:ascii="Times New Roman" w:hAnsi="Times New Roman"/>
          <w:sz w:val="28"/>
        </w:rPr>
        <w:t>случае</w:t>
      </w:r>
      <w:proofErr w:type="gramEnd"/>
      <w:r w:rsidRPr="001A4A76">
        <w:rPr>
          <w:rFonts w:ascii="Times New Roman" w:hAnsi="Times New Roman"/>
          <w:sz w:val="28"/>
        </w:rPr>
        <w:t xml:space="preserve"> равенства суммы процентов, будет учитываться </w:t>
      </w:r>
      <w:r w:rsidRPr="001A4A76">
        <w:rPr>
          <w:rFonts w:ascii="Times New Roman" w:hAnsi="Times New Roman"/>
          <w:sz w:val="28"/>
          <w:lang w:eastAsia="ru-RU"/>
        </w:rPr>
        <w:t>% по судье на букве «С»</w:t>
      </w:r>
      <w:r w:rsidRPr="001A4A76">
        <w:rPr>
          <w:rFonts w:ascii="Times New Roman" w:hAnsi="Times New Roman"/>
          <w:sz w:val="28"/>
        </w:rPr>
        <w:t xml:space="preserve"> в трех </w:t>
      </w:r>
      <w:proofErr w:type="spellStart"/>
      <w:r w:rsidRPr="001A4A76">
        <w:rPr>
          <w:rFonts w:ascii="Times New Roman" w:hAnsi="Times New Roman"/>
          <w:sz w:val="28"/>
        </w:rPr>
        <w:t>ездах</w:t>
      </w:r>
      <w:proofErr w:type="spellEnd"/>
      <w:r w:rsidRPr="001A4A76">
        <w:rPr>
          <w:rFonts w:ascii="Times New Roman" w:hAnsi="Times New Roman"/>
          <w:sz w:val="28"/>
        </w:rPr>
        <w:t>.</w:t>
      </w:r>
    </w:p>
    <w:p w:rsidR="00D23FF3" w:rsidRDefault="00D23FF3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A7613B" w:rsidRDefault="00A7613B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7613B">
        <w:rPr>
          <w:rFonts w:ascii="Times New Roman" w:hAnsi="Times New Roman" w:cs="Times New Roman"/>
          <w:sz w:val="28"/>
          <w:szCs w:val="28"/>
        </w:rPr>
        <w:t>. НАГРАЖДЕНИЕ ПОБЕДИТЕЛЕЙ И ПРИЗЕРОВ.</w:t>
      </w:r>
    </w:p>
    <w:p w:rsidR="00BC1681" w:rsidRPr="00A7613B" w:rsidRDefault="00BC1681" w:rsidP="00A7613B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A4A76" w:rsidRPr="001A4A76" w:rsidRDefault="00FC68F4" w:rsidP="001A4A76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4"/>
        </w:rPr>
        <w:tab/>
      </w:r>
      <w:r w:rsidR="001A4A76" w:rsidRPr="001A4A76">
        <w:rPr>
          <w:rFonts w:ascii="Times New Roman" w:hAnsi="Times New Roman"/>
          <w:color w:val="191919"/>
          <w:sz w:val="28"/>
          <w:szCs w:val="28"/>
        </w:rPr>
        <w:t xml:space="preserve">Во всех зачетах </w:t>
      </w:r>
      <w:r w:rsidR="001A4A76">
        <w:rPr>
          <w:rFonts w:ascii="Times New Roman" w:hAnsi="Times New Roman"/>
          <w:sz w:val="28"/>
          <w:lang w:eastAsia="ru-RU"/>
        </w:rPr>
        <w:t xml:space="preserve">Кубка Федерации конного спорта Нижегородской области по выездке </w:t>
      </w:r>
      <w:r w:rsidR="001A4A76" w:rsidRPr="001A4A76">
        <w:rPr>
          <w:rFonts w:ascii="Times New Roman" w:hAnsi="Times New Roman"/>
          <w:color w:val="191919"/>
          <w:sz w:val="28"/>
          <w:szCs w:val="28"/>
        </w:rPr>
        <w:t>награждается три призовых места.</w:t>
      </w:r>
    </w:p>
    <w:p w:rsidR="001A4A76" w:rsidRPr="001A4A76" w:rsidRDefault="001A4A76" w:rsidP="001A4A76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1A4A76">
        <w:rPr>
          <w:rFonts w:ascii="Times New Roman" w:hAnsi="Times New Roman"/>
          <w:color w:val="191919"/>
          <w:sz w:val="28"/>
          <w:szCs w:val="28"/>
        </w:rPr>
        <w:tab/>
        <w:t>Победители и призеры каждого зачета награждаются медалями, дипл</w:t>
      </w:r>
      <w:r w:rsidR="00457CF0">
        <w:rPr>
          <w:rFonts w:ascii="Times New Roman" w:hAnsi="Times New Roman"/>
          <w:color w:val="191919"/>
          <w:sz w:val="28"/>
          <w:szCs w:val="28"/>
        </w:rPr>
        <w:t xml:space="preserve">омами соответствующих степеней, </w:t>
      </w:r>
      <w:r w:rsidRPr="001A4A76">
        <w:rPr>
          <w:rFonts w:ascii="Times New Roman" w:hAnsi="Times New Roman"/>
          <w:color w:val="191919"/>
          <w:sz w:val="28"/>
          <w:szCs w:val="28"/>
        </w:rPr>
        <w:t xml:space="preserve">их лошади награждаются розетками. </w:t>
      </w:r>
    </w:p>
    <w:p w:rsidR="001A4A76" w:rsidRPr="001A4A76" w:rsidRDefault="001A4A76" w:rsidP="001A4A76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1A4A76">
        <w:rPr>
          <w:rFonts w:ascii="Times New Roman" w:hAnsi="Times New Roman"/>
          <w:color w:val="191919"/>
          <w:sz w:val="28"/>
          <w:szCs w:val="28"/>
        </w:rPr>
        <w:lastRenderedPageBreak/>
        <w:t xml:space="preserve"> </w:t>
      </w:r>
    </w:p>
    <w:p w:rsidR="001A4A76" w:rsidRPr="001A4A76" w:rsidRDefault="001A4A76" w:rsidP="001A4A76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A4A76">
        <w:rPr>
          <w:rFonts w:ascii="Times New Roman" w:hAnsi="Times New Roman"/>
          <w:sz w:val="28"/>
          <w:szCs w:val="28"/>
        </w:rPr>
        <w:tab/>
        <w:t xml:space="preserve">Абсолютные победители </w:t>
      </w:r>
      <w:r>
        <w:rPr>
          <w:rFonts w:ascii="Times New Roman" w:hAnsi="Times New Roman"/>
          <w:sz w:val="28"/>
          <w:lang w:eastAsia="ru-RU"/>
        </w:rPr>
        <w:t>Кубка Федерации конного спорта Нижегородской области по выездке</w:t>
      </w:r>
      <w:r w:rsidRPr="001A4A76">
        <w:rPr>
          <w:rFonts w:ascii="Times New Roman" w:hAnsi="Times New Roman"/>
          <w:sz w:val="28"/>
          <w:szCs w:val="28"/>
          <w:lang w:eastAsia="ru-RU"/>
        </w:rPr>
        <w:t xml:space="preserve"> награждаются </w:t>
      </w:r>
      <w:r w:rsidR="009A1F80">
        <w:rPr>
          <w:rFonts w:ascii="Times New Roman" w:hAnsi="Times New Roman"/>
          <w:sz w:val="28"/>
          <w:szCs w:val="28"/>
          <w:lang w:eastAsia="ru-RU"/>
        </w:rPr>
        <w:t xml:space="preserve">кубками, </w:t>
      </w:r>
      <w:r w:rsidRPr="001A4A76">
        <w:rPr>
          <w:rFonts w:ascii="Times New Roman" w:hAnsi="Times New Roman"/>
          <w:sz w:val="28"/>
          <w:szCs w:val="28"/>
          <w:lang w:eastAsia="ru-RU"/>
        </w:rPr>
        <w:t>медалями, дипломами,</w:t>
      </w:r>
      <w:r w:rsidRPr="001A4A76">
        <w:rPr>
          <w:rFonts w:ascii="Times New Roman" w:hAnsi="Times New Roman"/>
          <w:color w:val="191919"/>
          <w:sz w:val="28"/>
          <w:szCs w:val="28"/>
        </w:rPr>
        <w:t xml:space="preserve"> их лошади награждаются розетками.</w:t>
      </w:r>
      <w:r w:rsidRPr="001A4A7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A4A76" w:rsidRPr="001A4A76" w:rsidRDefault="001A4A76" w:rsidP="001A4A76">
      <w:pPr>
        <w:pStyle w:val="a4"/>
        <w:spacing w:after="0"/>
        <w:ind w:left="0"/>
        <w:jc w:val="both"/>
        <w:rPr>
          <w:rFonts w:ascii="Times New Roman" w:hAnsi="Times New Roman"/>
          <w:color w:val="191919"/>
          <w:sz w:val="28"/>
          <w:szCs w:val="28"/>
        </w:rPr>
      </w:pPr>
      <w:r w:rsidRPr="001A4A76">
        <w:rPr>
          <w:rFonts w:ascii="Times New Roman" w:hAnsi="Times New Roman"/>
          <w:color w:val="191919"/>
          <w:sz w:val="28"/>
          <w:szCs w:val="28"/>
        </w:rPr>
        <w:tab/>
        <w:t>Тренеры абсолютных победителей награждаются дипломами.</w:t>
      </w:r>
    </w:p>
    <w:p w:rsidR="001A4A76" w:rsidRPr="001A4A76" w:rsidRDefault="001A4A76" w:rsidP="001A4A76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b/>
          <w:color w:val="191919"/>
          <w:sz w:val="28"/>
          <w:szCs w:val="28"/>
        </w:rPr>
      </w:pPr>
      <w:r w:rsidRPr="001A4A76">
        <w:rPr>
          <w:rFonts w:ascii="Times New Roman" w:hAnsi="Times New Roman"/>
          <w:b/>
          <w:color w:val="191919"/>
          <w:sz w:val="28"/>
          <w:szCs w:val="28"/>
        </w:rPr>
        <w:tab/>
        <w:t>Организаторы соревнований оставляют за собой право учреждать дополнительные призы и подарки.</w:t>
      </w:r>
    </w:p>
    <w:p w:rsidR="00FC68F4" w:rsidRPr="001A4A76" w:rsidRDefault="001A4A76" w:rsidP="001A4A76">
      <w:pPr>
        <w:pStyle w:val="a4"/>
        <w:spacing w:after="0"/>
        <w:ind w:left="0"/>
        <w:contextualSpacing w:val="0"/>
        <w:jc w:val="both"/>
        <w:rPr>
          <w:rFonts w:ascii="Times New Roman" w:hAnsi="Times New Roman"/>
          <w:color w:val="191919"/>
          <w:sz w:val="28"/>
          <w:szCs w:val="28"/>
        </w:rPr>
      </w:pPr>
      <w:r w:rsidRPr="001A4A76">
        <w:rPr>
          <w:rFonts w:ascii="Times New Roman" w:hAnsi="Times New Roman"/>
          <w:color w:val="191919"/>
          <w:sz w:val="28"/>
          <w:szCs w:val="28"/>
        </w:rPr>
        <w:tab/>
      </w:r>
      <w:proofErr w:type="gramStart"/>
      <w:r w:rsidRPr="001A4A76">
        <w:rPr>
          <w:rFonts w:ascii="Times New Roman" w:hAnsi="Times New Roman"/>
          <w:color w:val="191919"/>
          <w:sz w:val="28"/>
          <w:szCs w:val="28"/>
        </w:rPr>
        <w:t xml:space="preserve">Церемония награждения победителей и призеров будет проводиться в </w:t>
      </w:r>
      <w:r w:rsidRPr="001A4A76">
        <w:rPr>
          <w:rFonts w:ascii="Times New Roman" w:hAnsi="Times New Roman"/>
          <w:color w:val="191919"/>
          <w:sz w:val="28"/>
          <w:szCs w:val="28"/>
          <w:u w:val="single"/>
        </w:rPr>
        <w:t>пешем строю</w:t>
      </w:r>
      <w:r w:rsidRPr="001A4A76">
        <w:rPr>
          <w:rFonts w:ascii="Times New Roman" w:hAnsi="Times New Roman"/>
          <w:color w:val="191919"/>
          <w:sz w:val="28"/>
          <w:szCs w:val="28"/>
        </w:rPr>
        <w:t xml:space="preserve"> (время будет объявлено дополнительно).</w:t>
      </w:r>
      <w:proofErr w:type="gramEnd"/>
      <w:r w:rsidRPr="001A4A76">
        <w:rPr>
          <w:rFonts w:ascii="Times New Roman" w:hAnsi="Times New Roman"/>
          <w:color w:val="191919"/>
          <w:sz w:val="28"/>
          <w:szCs w:val="28"/>
        </w:rPr>
        <w:t xml:space="preserve"> Организаторы оставляют за собой право вносить изменения.</w:t>
      </w:r>
    </w:p>
    <w:p w:rsidR="00BC1681" w:rsidRPr="00FC68F4" w:rsidRDefault="00BC1681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C1681" w:rsidRPr="00FC68F4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FC68F4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C68F4">
        <w:rPr>
          <w:rFonts w:ascii="Times New Roman" w:hAnsi="Times New Roman" w:cs="Times New Roman"/>
          <w:sz w:val="28"/>
          <w:szCs w:val="28"/>
        </w:rPr>
        <w:t>. УСЛОВИЯ ФИНАНСИРОВАНИЯ.</w:t>
      </w:r>
    </w:p>
    <w:p w:rsidR="00BC1681" w:rsidRPr="00FC68F4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BC1681" w:rsidRPr="00FC68F4" w:rsidRDefault="00FC68F4" w:rsidP="00BC1681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C68F4">
        <w:rPr>
          <w:rFonts w:ascii="Times New Roman" w:hAnsi="Times New Roman" w:cs="Times New Roman"/>
          <w:sz w:val="28"/>
          <w:szCs w:val="28"/>
        </w:rPr>
        <w:t>Организация и проведение спортивных соревнований, аренда спортсооружения, оплата ценных призов, реклама, оплата проезда, проживания и работы судей и обслуживающего персонала, оплата наградной атрибутики осуществляются за счет средств оргкомитета</w:t>
      </w:r>
      <w:r>
        <w:rPr>
          <w:rFonts w:ascii="Times New Roman" w:hAnsi="Times New Roman" w:cs="Times New Roman"/>
          <w:sz w:val="28"/>
          <w:szCs w:val="28"/>
        </w:rPr>
        <w:t xml:space="preserve"> (в том числе стартовых взносов)</w:t>
      </w:r>
      <w:r w:rsidRPr="00FC68F4">
        <w:rPr>
          <w:rFonts w:ascii="Times New Roman" w:hAnsi="Times New Roman" w:cs="Times New Roman"/>
          <w:sz w:val="28"/>
          <w:szCs w:val="28"/>
        </w:rPr>
        <w:t xml:space="preserve"> и спонсоров.</w:t>
      </w:r>
      <w:r w:rsidR="008946D4" w:rsidRPr="008946D4">
        <w:rPr>
          <w:rFonts w:ascii="Times New Roman" w:hAnsi="Times New Roman" w:cs="Times New Roman"/>
          <w:sz w:val="28"/>
          <w:szCs w:val="28"/>
        </w:rPr>
        <w:t xml:space="preserve"> Оргкомитет обеспечивает техническое обслуживание </w:t>
      </w:r>
      <w:r w:rsidR="008946D4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8946D4" w:rsidRPr="008946D4">
        <w:rPr>
          <w:rFonts w:ascii="Times New Roman" w:hAnsi="Times New Roman" w:cs="Times New Roman"/>
          <w:sz w:val="28"/>
          <w:szCs w:val="28"/>
        </w:rPr>
        <w:t>соревнований, оказание первой медицинской или ветеринарной помощи.</w:t>
      </w:r>
      <w:r w:rsidRPr="00FC6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9A6" w:rsidRPr="005419A6" w:rsidRDefault="008404AE" w:rsidP="005419A6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04AE">
        <w:rPr>
          <w:rFonts w:ascii="Times New Roman" w:hAnsi="Times New Roman" w:cs="Times New Roman"/>
          <w:sz w:val="28"/>
          <w:szCs w:val="28"/>
        </w:rPr>
        <w:t>Стартовые взносы за каждый старт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8404A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82FC4" w:rsidRDefault="00882FC4" w:rsidP="00882FC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82FC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Взрослые, взрослые спортсмены на молодых лошадях, 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открытый класс</w:t>
      </w:r>
      <w:r w:rsidRPr="00882FC4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: </w:t>
      </w:r>
    </w:p>
    <w:p w:rsidR="00882FC4" w:rsidRPr="00882FC4" w:rsidRDefault="00882FC4" w:rsidP="00882FC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2FC4">
        <w:rPr>
          <w:rFonts w:ascii="Times New Roman" w:hAnsi="Times New Roman" w:cs="Times New Roman"/>
          <w:b/>
          <w:i/>
          <w:color w:val="000000"/>
          <w:sz w:val="28"/>
          <w:szCs w:val="28"/>
        </w:rPr>
        <w:t>2 500 рублей</w:t>
      </w:r>
    </w:p>
    <w:p w:rsidR="00882FC4" w:rsidRPr="00882FC4" w:rsidRDefault="00882FC4" w:rsidP="00882FC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82FC4">
        <w:rPr>
          <w:rFonts w:ascii="Times New Roman" w:hAnsi="Times New Roman" w:cs="Times New Roman"/>
          <w:b/>
          <w:i/>
          <w:color w:val="000000"/>
          <w:sz w:val="28"/>
          <w:szCs w:val="28"/>
        </w:rPr>
        <w:t>Юниоры, юноши: 2 000 рублей</w:t>
      </w:r>
    </w:p>
    <w:p w:rsidR="00882FC4" w:rsidRDefault="00882FC4" w:rsidP="00882FC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82FC4">
        <w:rPr>
          <w:rFonts w:ascii="Times New Roman" w:hAnsi="Times New Roman" w:cs="Times New Roman"/>
          <w:b/>
          <w:i/>
          <w:color w:val="000000"/>
          <w:sz w:val="28"/>
          <w:szCs w:val="28"/>
        </w:rPr>
        <w:t>Дети: 1 500 рублей</w:t>
      </w:r>
    </w:p>
    <w:p w:rsidR="00882FC4" w:rsidRDefault="00882FC4" w:rsidP="00882FC4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404AE" w:rsidRDefault="008404AE" w:rsidP="00882FC4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04AE">
        <w:rPr>
          <w:rFonts w:ascii="Times New Roman" w:hAnsi="Times New Roman"/>
          <w:sz w:val="24"/>
          <w:szCs w:val="24"/>
        </w:rPr>
        <w:t>*При отказе спортсмена от участия в соревнованиях стартовый взнос возврату не подлежит!</w:t>
      </w:r>
    </w:p>
    <w:p w:rsidR="00882FC4" w:rsidRDefault="00882FC4" w:rsidP="00882FC4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57CF0" w:rsidRDefault="00457CF0" w:rsidP="00457CF0">
      <w:pPr>
        <w:pStyle w:val="ac"/>
        <w:spacing w:after="0"/>
        <w:rPr>
          <w:b/>
          <w:sz w:val="28"/>
        </w:rPr>
      </w:pPr>
      <w:r w:rsidRPr="008404AE">
        <w:rPr>
          <w:b/>
          <w:sz w:val="28"/>
        </w:rPr>
        <w:t xml:space="preserve">Размещение лошадей производится в </w:t>
      </w:r>
      <w:r>
        <w:rPr>
          <w:b/>
          <w:sz w:val="28"/>
        </w:rPr>
        <w:t>стационарной конюшне:</w:t>
      </w:r>
      <w:r w:rsidRPr="008404AE">
        <w:rPr>
          <w:b/>
          <w:sz w:val="28"/>
        </w:rPr>
        <w:t xml:space="preserve"> </w:t>
      </w:r>
    </w:p>
    <w:p w:rsidR="00457CF0" w:rsidRPr="008404AE" w:rsidRDefault="00457CF0" w:rsidP="00457CF0">
      <w:pPr>
        <w:pStyle w:val="ac"/>
        <w:spacing w:after="0"/>
        <w:rPr>
          <w:b/>
          <w:sz w:val="28"/>
        </w:rPr>
      </w:pPr>
      <w:r>
        <w:rPr>
          <w:b/>
          <w:sz w:val="28"/>
        </w:rPr>
        <w:t xml:space="preserve">Денники </w:t>
      </w:r>
      <w:r w:rsidRPr="008404AE">
        <w:rPr>
          <w:sz w:val="28"/>
        </w:rPr>
        <w:t>с первоначальной подстилкой</w:t>
      </w:r>
      <w:r w:rsidRPr="008404AE">
        <w:rPr>
          <w:b/>
          <w:sz w:val="28"/>
        </w:rPr>
        <w:t xml:space="preserve"> 1</w:t>
      </w:r>
      <w:r>
        <w:rPr>
          <w:b/>
          <w:sz w:val="28"/>
        </w:rPr>
        <w:t>3</w:t>
      </w:r>
      <w:r w:rsidRPr="008404AE">
        <w:rPr>
          <w:b/>
          <w:sz w:val="28"/>
        </w:rPr>
        <w:t xml:space="preserve">00 руб./день без кормов. </w:t>
      </w:r>
    </w:p>
    <w:p w:rsidR="00457CF0" w:rsidRPr="008404AE" w:rsidRDefault="00457CF0" w:rsidP="00457CF0">
      <w:pPr>
        <w:pStyle w:val="ac"/>
        <w:spacing w:after="0"/>
        <w:rPr>
          <w:sz w:val="28"/>
        </w:rPr>
      </w:pPr>
      <w:r w:rsidRPr="008404AE">
        <w:rPr>
          <w:sz w:val="28"/>
        </w:rPr>
        <w:t xml:space="preserve">(день считается с 00:00 до 23:59 независимо от времени заезда) </w:t>
      </w:r>
    </w:p>
    <w:p w:rsidR="00457CF0" w:rsidRDefault="00457CF0" w:rsidP="00457CF0">
      <w:pPr>
        <w:pStyle w:val="2"/>
        <w:spacing w:line="276" w:lineRule="auto"/>
        <w:ind w:firstLine="0"/>
        <w:outlineLvl w:val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+300 руб./день с кормлением</w:t>
      </w:r>
    </w:p>
    <w:p w:rsidR="00457CF0" w:rsidRDefault="00457CF0" w:rsidP="00457CF0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8"/>
          <w:szCs w:val="24"/>
        </w:rPr>
      </w:pPr>
      <w:r w:rsidRPr="00136289">
        <w:rPr>
          <w:rFonts w:ascii="Times New Roman" w:hAnsi="Times New Roman"/>
          <w:sz w:val="28"/>
          <w:szCs w:val="24"/>
        </w:rPr>
        <w:t>Отдельно корма: сено – 12р./кг, овес – 15р./кг (без услуги по кормлению)</w:t>
      </w:r>
    </w:p>
    <w:p w:rsidR="00457CF0" w:rsidRDefault="00457CF0" w:rsidP="00457CF0">
      <w:pPr>
        <w:pStyle w:val="a4"/>
        <w:spacing w:after="0" w:line="276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457CF0" w:rsidRDefault="00457CF0" w:rsidP="00457CF0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Денник</w:t>
      </w:r>
      <w:r w:rsidRPr="008404AE">
        <w:rPr>
          <w:rFonts w:ascii="Times New Roman" w:hAnsi="Times New Roman"/>
          <w:sz w:val="28"/>
          <w:szCs w:val="24"/>
        </w:rPr>
        <w:t xml:space="preserve">и </w:t>
      </w:r>
      <w:r w:rsidRPr="00C64983">
        <w:rPr>
          <w:rFonts w:ascii="Times New Roman" w:hAnsi="Times New Roman"/>
          <w:b/>
          <w:sz w:val="28"/>
          <w:szCs w:val="24"/>
        </w:rPr>
        <w:t>под амуницию</w:t>
      </w:r>
      <w:r w:rsidRPr="008404AE">
        <w:rPr>
          <w:rFonts w:ascii="Times New Roman" w:hAnsi="Times New Roman"/>
          <w:sz w:val="28"/>
          <w:szCs w:val="24"/>
        </w:rPr>
        <w:t xml:space="preserve"> предоставляются на условиях </w:t>
      </w:r>
      <w:r>
        <w:rPr>
          <w:rFonts w:ascii="Times New Roman" w:hAnsi="Times New Roman"/>
          <w:b/>
          <w:sz w:val="28"/>
          <w:szCs w:val="24"/>
        </w:rPr>
        <w:t>5</w:t>
      </w:r>
      <w:r w:rsidRPr="008404AE">
        <w:rPr>
          <w:rFonts w:ascii="Times New Roman" w:hAnsi="Times New Roman"/>
          <w:b/>
          <w:sz w:val="28"/>
          <w:szCs w:val="24"/>
        </w:rPr>
        <w:t>00 руб./</w:t>
      </w:r>
      <w:r>
        <w:rPr>
          <w:rFonts w:ascii="Times New Roman" w:hAnsi="Times New Roman"/>
          <w:b/>
          <w:sz w:val="28"/>
          <w:szCs w:val="24"/>
        </w:rPr>
        <w:t>день</w:t>
      </w:r>
      <w:r w:rsidRPr="008404AE">
        <w:rPr>
          <w:rFonts w:ascii="Times New Roman" w:hAnsi="Times New Roman"/>
          <w:b/>
          <w:sz w:val="28"/>
          <w:szCs w:val="24"/>
        </w:rPr>
        <w:t>.</w:t>
      </w:r>
    </w:p>
    <w:p w:rsidR="00457CF0" w:rsidRPr="00B65FB3" w:rsidRDefault="00457CF0" w:rsidP="00457CF0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28"/>
        </w:rPr>
      </w:pPr>
      <w:r w:rsidRPr="008404AE">
        <w:rPr>
          <w:rFonts w:ascii="Times New Roman" w:hAnsi="Times New Roman" w:cs="Times New Roman"/>
          <w:sz w:val="28"/>
        </w:rPr>
        <w:t>(день считается с 00:00 до 23:59 независимо от времени заезда)</w:t>
      </w:r>
      <w:r>
        <w:rPr>
          <w:rFonts w:ascii="Times New Roman" w:hAnsi="Times New Roman" w:cs="Times New Roman"/>
          <w:sz w:val="28"/>
        </w:rPr>
        <w:t xml:space="preserve">. </w:t>
      </w:r>
    </w:p>
    <w:p w:rsidR="00457CF0" w:rsidRPr="00136289" w:rsidRDefault="00457CF0" w:rsidP="00457CF0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8"/>
          <w:szCs w:val="24"/>
        </w:rPr>
      </w:pPr>
      <w:r w:rsidRPr="00C64983">
        <w:rPr>
          <w:rFonts w:ascii="Times New Roman" w:hAnsi="Times New Roman"/>
          <w:sz w:val="28"/>
          <w:szCs w:val="24"/>
        </w:rPr>
        <w:t xml:space="preserve">Стоимость подключения </w:t>
      </w:r>
      <w:proofErr w:type="spellStart"/>
      <w:r w:rsidRPr="00C64983">
        <w:rPr>
          <w:rFonts w:ascii="Times New Roman" w:hAnsi="Times New Roman"/>
          <w:sz w:val="28"/>
          <w:szCs w:val="24"/>
        </w:rPr>
        <w:t>коневоза</w:t>
      </w:r>
      <w:proofErr w:type="spellEnd"/>
      <w:r w:rsidRPr="00C64983">
        <w:rPr>
          <w:rFonts w:ascii="Times New Roman" w:hAnsi="Times New Roman"/>
          <w:sz w:val="28"/>
          <w:szCs w:val="24"/>
        </w:rPr>
        <w:t xml:space="preserve"> к электричеству – 1000 руб. за все время.</w:t>
      </w:r>
    </w:p>
    <w:p w:rsidR="00457CF0" w:rsidRPr="008404AE" w:rsidRDefault="00457CF0" w:rsidP="00457CF0">
      <w:pPr>
        <w:pStyle w:val="2"/>
        <w:spacing w:line="276" w:lineRule="auto"/>
        <w:ind w:firstLine="0"/>
        <w:outlineLvl w:val="0"/>
        <w:rPr>
          <w:rFonts w:ascii="Times New Roman" w:hAnsi="Times New Roman"/>
          <w:sz w:val="28"/>
          <w:szCs w:val="24"/>
        </w:rPr>
      </w:pPr>
      <w:r w:rsidRPr="008404AE">
        <w:rPr>
          <w:rFonts w:ascii="Times New Roman" w:hAnsi="Times New Roman"/>
          <w:sz w:val="28"/>
          <w:szCs w:val="24"/>
        </w:rPr>
        <w:t xml:space="preserve">В стоимость постоя входит использование </w:t>
      </w:r>
      <w:r>
        <w:rPr>
          <w:rFonts w:ascii="Times New Roman" w:hAnsi="Times New Roman"/>
          <w:sz w:val="28"/>
          <w:szCs w:val="24"/>
        </w:rPr>
        <w:t>манежа</w:t>
      </w:r>
      <w:r w:rsidRPr="008404AE">
        <w:rPr>
          <w:rFonts w:ascii="Times New Roman" w:hAnsi="Times New Roman"/>
          <w:sz w:val="28"/>
          <w:szCs w:val="24"/>
        </w:rPr>
        <w:t xml:space="preserve"> (1 час в день).</w:t>
      </w:r>
    </w:p>
    <w:p w:rsidR="00457CF0" w:rsidRDefault="00457CF0" w:rsidP="00457CF0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8404AE" w:rsidRDefault="00457CF0" w:rsidP="00457CF0">
      <w:pPr>
        <w:pStyle w:val="a4"/>
        <w:spacing w:after="0" w:line="276" w:lineRule="auto"/>
        <w:ind w:left="0"/>
        <w:jc w:val="both"/>
        <w:rPr>
          <w:rFonts w:ascii="Times New Roman" w:hAnsi="Times New Roman"/>
          <w:b/>
          <w:sz w:val="28"/>
          <w:szCs w:val="24"/>
        </w:rPr>
      </w:pPr>
      <w:r w:rsidRPr="00B83357">
        <w:rPr>
          <w:rFonts w:ascii="Times New Roman" w:hAnsi="Times New Roman" w:cs="Times New Roman"/>
          <w:b/>
          <w:sz w:val="28"/>
        </w:rPr>
        <w:lastRenderedPageBreak/>
        <w:t xml:space="preserve">!!! </w:t>
      </w:r>
      <w:r w:rsidRPr="00B83357">
        <w:rPr>
          <w:rFonts w:ascii="Times New Roman" w:hAnsi="Times New Roman" w:cs="Times New Roman"/>
          <w:sz w:val="28"/>
        </w:rPr>
        <w:t xml:space="preserve">К участию в </w:t>
      </w:r>
      <w:proofErr w:type="gramStart"/>
      <w:r w:rsidRPr="00B83357">
        <w:rPr>
          <w:rFonts w:ascii="Times New Roman" w:hAnsi="Times New Roman" w:cs="Times New Roman"/>
          <w:sz w:val="28"/>
        </w:rPr>
        <w:t>соревнованиях</w:t>
      </w:r>
      <w:proofErr w:type="gramEnd"/>
      <w:r w:rsidRPr="00B83357">
        <w:rPr>
          <w:rFonts w:ascii="Times New Roman" w:hAnsi="Times New Roman" w:cs="Times New Roman"/>
          <w:sz w:val="28"/>
        </w:rPr>
        <w:t xml:space="preserve"> допускаются только те спортсмены, которые находятся в зоне </w:t>
      </w:r>
      <w:proofErr w:type="spellStart"/>
      <w:r>
        <w:rPr>
          <w:rFonts w:ascii="Times New Roman" w:hAnsi="Times New Roman" w:cs="Times New Roman"/>
          <w:sz w:val="28"/>
        </w:rPr>
        <w:t>стюардинга</w:t>
      </w:r>
      <w:proofErr w:type="spellEnd"/>
      <w:r>
        <w:rPr>
          <w:rFonts w:ascii="Times New Roman" w:hAnsi="Times New Roman" w:cs="Times New Roman"/>
          <w:sz w:val="28"/>
        </w:rPr>
        <w:t xml:space="preserve"> на базе КСК «Пассаж»</w:t>
      </w:r>
      <w:r>
        <w:rPr>
          <w:rStyle w:val="af0"/>
          <w:rFonts w:ascii="Times New Roman" w:hAnsi="Times New Roman" w:cs="Times New Roman"/>
          <w:sz w:val="28"/>
        </w:rPr>
        <w:footnoteReference w:id="1"/>
      </w:r>
      <w:r w:rsidRPr="00B83357">
        <w:rPr>
          <w:rFonts w:ascii="Times New Roman" w:hAnsi="Times New Roman" w:cs="Times New Roman"/>
          <w:sz w:val="28"/>
        </w:rPr>
        <w:t>.</w:t>
      </w:r>
    </w:p>
    <w:p w:rsidR="00FF1540" w:rsidRDefault="00FF1540" w:rsidP="00FF15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</w:pPr>
    </w:p>
    <w:p w:rsidR="00FF1540" w:rsidRPr="00FF1540" w:rsidRDefault="00FF1540" w:rsidP="00FF15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</w:pPr>
      <w:r w:rsidRPr="00FF1540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 xml:space="preserve">Время и дата приезда всадников, прибытия лошадей должны быть поданы в Оргкомитет </w:t>
      </w:r>
    </w:p>
    <w:p w:rsidR="00FF1540" w:rsidRPr="00FF1540" w:rsidRDefault="00FF1540" w:rsidP="00FF15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</w:pPr>
      <w:r w:rsidRPr="00FF1540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заранее.</w:t>
      </w:r>
    </w:p>
    <w:p w:rsidR="00FF1540" w:rsidRPr="00FF1540" w:rsidRDefault="00FF1540" w:rsidP="00FF154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4"/>
          <w:lang w:eastAsia="ru-RU"/>
        </w:rPr>
      </w:pPr>
      <w:r w:rsidRPr="00FF1540">
        <w:rPr>
          <w:rFonts w:ascii="Times New Roman" w:eastAsia="Times New Roman" w:hAnsi="Times New Roman" w:cs="Times New Roman"/>
          <w:b/>
          <w:color w:val="191919"/>
          <w:sz w:val="28"/>
          <w:szCs w:val="24"/>
          <w:lang w:eastAsia="ru-RU"/>
        </w:rPr>
        <w:t>По желанию спортсмена и договоренности с Оргкомитетом возможно более ранний заезд и поздний отъезд.</w:t>
      </w:r>
    </w:p>
    <w:p w:rsidR="00FF1540" w:rsidRPr="00FF1540" w:rsidRDefault="00FF1540" w:rsidP="00FF1540">
      <w:pPr>
        <w:spacing w:after="0" w:line="276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</w:pPr>
      <w:r w:rsidRPr="00FF1540">
        <w:rPr>
          <w:rFonts w:ascii="Times New Roman" w:eastAsia="Times New Roman" w:hAnsi="Times New Roman" w:cs="Times New Roman"/>
          <w:color w:val="191919"/>
          <w:sz w:val="28"/>
          <w:szCs w:val="24"/>
          <w:lang w:eastAsia="ru-RU"/>
        </w:rPr>
        <w:t>О более раннем приезде спортсменов и лошадей необходимо сообщить в Оргкомитет.</w:t>
      </w:r>
    </w:p>
    <w:p w:rsidR="005419A6" w:rsidRPr="008404AE" w:rsidRDefault="005419A6" w:rsidP="008404AE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:rsidR="004A08FA" w:rsidRPr="00DD1964" w:rsidRDefault="00FC68F4" w:rsidP="00594962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964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размещение) спортсменов, водителей, тренеров, коноводов, представителей спортсменов, доставка, размещение и кормление лошадей, оплата ветеринарных услуг обеспечивают командирующие организации  или заинтересованные лица.</w:t>
      </w:r>
      <w:proofErr w:type="gramEnd"/>
    </w:p>
    <w:p w:rsidR="00CE2033" w:rsidRPr="00025AF8" w:rsidRDefault="00025AF8" w:rsidP="00CE2033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36"/>
          <w:szCs w:val="28"/>
        </w:rPr>
      </w:pPr>
      <w:r w:rsidRPr="00025AF8">
        <w:rPr>
          <w:rFonts w:ascii="Times New Roman" w:hAnsi="Times New Roman" w:cs="Times New Roman"/>
          <w:b/>
          <w:bCs/>
          <w:color w:val="191919"/>
          <w:sz w:val="28"/>
        </w:rPr>
        <w:t>Бронирование гостиницы участники осуществляют самостоятельно.</w:t>
      </w:r>
    </w:p>
    <w:p w:rsidR="00CE2033" w:rsidRPr="00DD1964" w:rsidRDefault="00CE2033" w:rsidP="00CE2033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1"/>
        <w:gridCol w:w="4772"/>
      </w:tblGrid>
      <w:tr w:rsidR="00CE2033" w:rsidRPr="00CE2033" w:rsidTr="006C3F84">
        <w:tc>
          <w:tcPr>
            <w:tcW w:w="5387" w:type="dxa"/>
          </w:tcPr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____________________  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Председатель Комитета ФКСР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по </w:t>
            </w:r>
            <w:r w:rsidR="00882FC4">
              <w:rPr>
                <w:rFonts w:ascii="Times New Roman" w:hAnsi="Times New Roman"/>
                <w:sz w:val="28"/>
                <w:szCs w:val="24"/>
              </w:rPr>
              <w:t>выездке</w:t>
            </w:r>
          </w:p>
          <w:p w:rsidR="00CE2033" w:rsidRPr="00DD1964" w:rsidRDefault="00457CF0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«___» ____________ 2020</w:t>
            </w:r>
            <w:r w:rsidR="00CE2033" w:rsidRPr="00DD1964">
              <w:rPr>
                <w:rFonts w:ascii="Times New Roman" w:hAnsi="Times New Roman"/>
                <w:sz w:val="28"/>
                <w:szCs w:val="24"/>
              </w:rPr>
              <w:t>г.</w:t>
            </w:r>
          </w:p>
        </w:tc>
        <w:tc>
          <w:tcPr>
            <w:tcW w:w="5386" w:type="dxa"/>
          </w:tcPr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«СОГЛАСОВАНО»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______________________  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 xml:space="preserve">Председатель </w:t>
            </w:r>
          </w:p>
          <w:p w:rsidR="00CE2033" w:rsidRPr="00DD1964" w:rsidRDefault="00CE2033" w:rsidP="006C3F84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 w:rsidRPr="00DD1964">
              <w:rPr>
                <w:rFonts w:ascii="Times New Roman" w:hAnsi="Times New Roman"/>
                <w:sz w:val="28"/>
                <w:szCs w:val="24"/>
              </w:rPr>
              <w:t>Судейского Комитета ФКСР</w:t>
            </w:r>
          </w:p>
          <w:p w:rsidR="00CE2033" w:rsidRPr="00CE2033" w:rsidRDefault="00457CF0" w:rsidP="00CE2033">
            <w:pPr>
              <w:pStyle w:val="2"/>
              <w:ind w:firstLine="567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«___» ____________ 2020</w:t>
            </w:r>
            <w:r w:rsidR="00CE2033" w:rsidRPr="00DD1964">
              <w:rPr>
                <w:rFonts w:ascii="Times New Roman" w:hAnsi="Times New Roman"/>
                <w:sz w:val="28"/>
                <w:szCs w:val="24"/>
              </w:rPr>
              <w:t>г.</w:t>
            </w:r>
          </w:p>
        </w:tc>
      </w:tr>
    </w:tbl>
    <w:p w:rsidR="00E4389B" w:rsidRDefault="00E4389B" w:rsidP="00CE203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9B" w:rsidRPr="00E4389B" w:rsidRDefault="00E4389B" w:rsidP="00E4389B">
      <w:pPr>
        <w:rPr>
          <w:rFonts w:ascii="Times New Roman" w:hAnsi="Times New Roman" w:cs="Times New Roman"/>
          <w:sz w:val="28"/>
          <w:szCs w:val="28"/>
        </w:rPr>
      </w:pPr>
    </w:p>
    <w:p w:rsidR="005D749C" w:rsidRDefault="005D749C" w:rsidP="00E4389B">
      <w:pPr>
        <w:rPr>
          <w:rFonts w:ascii="Arial" w:hAnsi="Arial" w:cs="Arial"/>
          <w:sz w:val="28"/>
        </w:rPr>
        <w:sectPr w:rsidR="005D74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49C" w:rsidRPr="00FF1540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540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D749C" w:rsidRPr="00FF1540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540">
        <w:rPr>
          <w:rFonts w:ascii="Times New Roman" w:hAnsi="Times New Roman" w:cs="Times New Roman"/>
          <w:sz w:val="28"/>
          <w:szCs w:val="28"/>
        </w:rPr>
        <w:t xml:space="preserve">к Положению о спортивных </w:t>
      </w:r>
      <w:proofErr w:type="gramStart"/>
      <w:r w:rsidRPr="00FF1540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</w:p>
    <w:p w:rsidR="005D749C" w:rsidRPr="00FF1540" w:rsidRDefault="005D749C" w:rsidP="005D749C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1540">
        <w:rPr>
          <w:rFonts w:ascii="Times New Roman" w:hAnsi="Times New Roman" w:cs="Times New Roman"/>
          <w:sz w:val="28"/>
          <w:szCs w:val="28"/>
        </w:rPr>
        <w:t xml:space="preserve">Кубок </w:t>
      </w:r>
      <w:r w:rsidR="00FF1540" w:rsidRPr="00FF1540">
        <w:rPr>
          <w:rFonts w:ascii="Times New Roman" w:hAnsi="Times New Roman" w:cs="Times New Roman"/>
          <w:sz w:val="28"/>
          <w:szCs w:val="28"/>
        </w:rPr>
        <w:t>Федерации конного спорта Нижегородской области по выездке</w:t>
      </w:r>
    </w:p>
    <w:p w:rsidR="005D749C" w:rsidRPr="00FF1540" w:rsidRDefault="005D749C" w:rsidP="005D74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49C" w:rsidRPr="00FF1540" w:rsidRDefault="005D749C" w:rsidP="005D749C">
      <w:pPr>
        <w:pStyle w:val="1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  <w:sz w:val="28"/>
        </w:rPr>
      </w:pPr>
      <w:r w:rsidRPr="00FF1540">
        <w:rPr>
          <w:rFonts w:ascii="Times New Roman" w:hAnsi="Times New Roman"/>
          <w:sz w:val="28"/>
        </w:rPr>
        <w:t xml:space="preserve">ЗАЯВКА НА УЧАСТИЕ В </w:t>
      </w:r>
      <w:proofErr w:type="gramStart"/>
      <w:r w:rsidRPr="00FF1540">
        <w:rPr>
          <w:rFonts w:ascii="Times New Roman" w:hAnsi="Times New Roman"/>
          <w:sz w:val="28"/>
        </w:rPr>
        <w:t>СОРЕВНОВАНИЯХ</w:t>
      </w:r>
      <w:proofErr w:type="gramEnd"/>
    </w:p>
    <w:p w:rsidR="005D749C" w:rsidRPr="00FF1540" w:rsidRDefault="005D749C" w:rsidP="005D749C">
      <w:pPr>
        <w:pStyle w:val="1"/>
      </w:pPr>
    </w:p>
    <w:p w:rsidR="005D749C" w:rsidRPr="00FF1540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FF1540">
        <w:rPr>
          <w:rFonts w:ascii="Times New Roman" w:hAnsi="Times New Roman"/>
          <w:b w:val="0"/>
          <w:sz w:val="28"/>
          <w:szCs w:val="28"/>
        </w:rPr>
        <w:t>Наименование соревнования:</w:t>
      </w:r>
      <w:r w:rsidR="00FF1540" w:rsidRPr="00FF1540">
        <w:rPr>
          <w:rFonts w:ascii="Times New Roman" w:hAnsi="Times New Roman"/>
          <w:sz w:val="28"/>
          <w:szCs w:val="28"/>
        </w:rPr>
        <w:t xml:space="preserve"> Кубок Федерации конного спорта Нижегородской области по выездке</w:t>
      </w:r>
    </w:p>
    <w:p w:rsidR="005D749C" w:rsidRPr="00FF1540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Times New Roman" w:hAnsi="Times New Roman"/>
          <w:i/>
          <w:sz w:val="28"/>
          <w:szCs w:val="28"/>
        </w:rPr>
      </w:pPr>
      <w:r w:rsidRPr="00FF1540">
        <w:rPr>
          <w:rFonts w:ascii="Times New Roman" w:hAnsi="Times New Roman"/>
          <w:b w:val="0"/>
          <w:sz w:val="28"/>
          <w:szCs w:val="28"/>
        </w:rPr>
        <w:t>Место проведения, населенный пункт:</w:t>
      </w:r>
      <w:r w:rsidRPr="00FF1540">
        <w:rPr>
          <w:rFonts w:ascii="Times New Roman" w:hAnsi="Times New Roman"/>
          <w:b w:val="0"/>
          <w:bCs/>
          <w:i/>
          <w:iCs/>
          <w:sz w:val="28"/>
          <w:szCs w:val="28"/>
        </w:rPr>
        <w:t xml:space="preserve"> </w:t>
      </w:r>
      <w:r w:rsidRPr="00FF1540">
        <w:rPr>
          <w:rFonts w:ascii="Times New Roman" w:hAnsi="Times New Roman"/>
          <w:sz w:val="28"/>
          <w:szCs w:val="28"/>
        </w:rPr>
        <w:t xml:space="preserve">КСК «Пассаж», </w:t>
      </w:r>
      <w:proofErr w:type="spellStart"/>
      <w:r w:rsidRPr="00FF1540">
        <w:rPr>
          <w:rFonts w:ascii="Times New Roman" w:hAnsi="Times New Roman"/>
          <w:sz w:val="28"/>
          <w:szCs w:val="28"/>
        </w:rPr>
        <w:t>г</w:t>
      </w:r>
      <w:proofErr w:type="gramStart"/>
      <w:r w:rsidRPr="00FF1540">
        <w:rPr>
          <w:rFonts w:ascii="Times New Roman" w:hAnsi="Times New Roman"/>
          <w:sz w:val="28"/>
          <w:szCs w:val="28"/>
        </w:rPr>
        <w:t>.Н</w:t>
      </w:r>
      <w:proofErr w:type="gramEnd"/>
      <w:r w:rsidRPr="00FF1540">
        <w:rPr>
          <w:rFonts w:ascii="Times New Roman" w:hAnsi="Times New Roman"/>
          <w:sz w:val="28"/>
          <w:szCs w:val="28"/>
        </w:rPr>
        <w:t>ижний</w:t>
      </w:r>
      <w:proofErr w:type="spellEnd"/>
      <w:r w:rsidRPr="00FF1540">
        <w:rPr>
          <w:rFonts w:ascii="Times New Roman" w:hAnsi="Times New Roman"/>
          <w:sz w:val="28"/>
          <w:szCs w:val="28"/>
        </w:rPr>
        <w:t xml:space="preserve"> Новгород, </w:t>
      </w:r>
      <w:proofErr w:type="spellStart"/>
      <w:r w:rsidRPr="00FF1540">
        <w:rPr>
          <w:rFonts w:ascii="Times New Roman" w:hAnsi="Times New Roman"/>
          <w:sz w:val="28"/>
          <w:szCs w:val="28"/>
        </w:rPr>
        <w:t>ул.Овражная</w:t>
      </w:r>
      <w:proofErr w:type="spellEnd"/>
      <w:r w:rsidRPr="00FF1540">
        <w:rPr>
          <w:rFonts w:ascii="Times New Roman" w:hAnsi="Times New Roman"/>
          <w:sz w:val="28"/>
          <w:szCs w:val="28"/>
        </w:rPr>
        <w:t>, 62</w:t>
      </w:r>
    </w:p>
    <w:p w:rsidR="005D749C" w:rsidRPr="00FF1540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rFonts w:ascii="Times New Roman" w:hAnsi="Times New Roman"/>
          <w:b w:val="0"/>
          <w:sz w:val="28"/>
          <w:szCs w:val="28"/>
        </w:rPr>
      </w:pPr>
      <w:r w:rsidRPr="00FF1540">
        <w:rPr>
          <w:rFonts w:ascii="Times New Roman" w:hAnsi="Times New Roman"/>
          <w:b w:val="0"/>
          <w:sz w:val="28"/>
          <w:szCs w:val="28"/>
        </w:rPr>
        <w:t>Дата:</w:t>
      </w:r>
      <w:r w:rsidRPr="00FF1540">
        <w:rPr>
          <w:rFonts w:ascii="Times New Roman" w:hAnsi="Times New Roman"/>
          <w:sz w:val="28"/>
          <w:szCs w:val="28"/>
        </w:rPr>
        <w:t xml:space="preserve"> </w:t>
      </w:r>
      <w:r w:rsidR="00457CF0">
        <w:rPr>
          <w:rFonts w:ascii="Times New Roman" w:hAnsi="Times New Roman"/>
          <w:i/>
          <w:sz w:val="28"/>
          <w:szCs w:val="28"/>
        </w:rPr>
        <w:t>13-16 августа 2020</w:t>
      </w:r>
      <w:r w:rsidRPr="00FF1540">
        <w:rPr>
          <w:rFonts w:ascii="Times New Roman" w:hAnsi="Times New Roman"/>
          <w:i/>
          <w:sz w:val="28"/>
          <w:szCs w:val="28"/>
        </w:rPr>
        <w:t xml:space="preserve"> года</w:t>
      </w:r>
    </w:p>
    <w:p w:rsidR="005D749C" w:rsidRPr="00FF1540" w:rsidRDefault="005D749C" w:rsidP="005D749C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rPr>
          <w:rFonts w:ascii="Times New Roman" w:hAnsi="Times New Roman"/>
        </w:rPr>
      </w:pPr>
    </w:p>
    <w:tbl>
      <w:tblPr>
        <w:tblW w:w="16350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738"/>
        <w:gridCol w:w="992"/>
        <w:gridCol w:w="992"/>
        <w:gridCol w:w="2126"/>
        <w:gridCol w:w="1276"/>
        <w:gridCol w:w="1559"/>
        <w:gridCol w:w="1418"/>
        <w:gridCol w:w="1559"/>
        <w:gridCol w:w="2429"/>
      </w:tblGrid>
      <w:tr w:rsidR="005D749C" w:rsidRPr="00FF1540" w:rsidTr="00EA23CB">
        <w:trPr>
          <w:cantSplit/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F1540">
              <w:rPr>
                <w:rFonts w:ascii="Times New Roman" w:hAnsi="Times New Roman" w:cs="Times New Roman"/>
              </w:rPr>
              <w:t>п</w:t>
            </w:r>
            <w:proofErr w:type="gramStart"/>
            <w:r w:rsidRPr="00FF1540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Год</w:t>
            </w:r>
          </w:p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proofErr w:type="spellStart"/>
            <w:r w:rsidRPr="00FF1540">
              <w:rPr>
                <w:rFonts w:ascii="Times New Roman" w:hAnsi="Times New Roman" w:cs="Times New Roman"/>
              </w:rPr>
              <w:t>рожд</w:t>
            </w:r>
            <w:proofErr w:type="spellEnd"/>
            <w:r w:rsidRPr="00FF15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F1540">
              <w:rPr>
                <w:rFonts w:ascii="Times New Roman" w:hAnsi="Times New Roman" w:cs="Times New Roman"/>
              </w:rPr>
              <w:t>членск</w:t>
            </w:r>
            <w:proofErr w:type="spellEnd"/>
            <w:r w:rsidRPr="00FF1540">
              <w:rPr>
                <w:rFonts w:ascii="Times New Roman" w:hAnsi="Times New Roman" w:cs="Times New Roman"/>
              </w:rPr>
              <w:t>. билета ФКСР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Спорт</w:t>
            </w:r>
            <w:proofErr w:type="gramStart"/>
            <w:r w:rsidRPr="00FF1540">
              <w:rPr>
                <w:rFonts w:ascii="Times New Roman" w:hAnsi="Times New Roman" w:cs="Times New Roman"/>
              </w:rPr>
              <w:t>.</w:t>
            </w:r>
            <w:proofErr w:type="gramEnd"/>
            <w:r w:rsidRPr="00FF15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F1540">
              <w:rPr>
                <w:rFonts w:ascii="Times New Roman" w:hAnsi="Times New Roman" w:cs="Times New Roman"/>
              </w:rPr>
              <w:t>р</w:t>
            </w:r>
            <w:proofErr w:type="gramEnd"/>
            <w:r w:rsidRPr="00FF1540">
              <w:rPr>
                <w:rFonts w:ascii="Times New Roman" w:hAnsi="Times New Roman" w:cs="Times New Roman"/>
              </w:rPr>
              <w:t>азряд/ Звание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Кличка лошади, год</w:t>
            </w:r>
            <w:proofErr w:type="gramStart"/>
            <w:r w:rsidRPr="00FF1540">
              <w:rPr>
                <w:rFonts w:ascii="Times New Roman" w:hAnsi="Times New Roman" w:cs="Times New Roman"/>
              </w:rPr>
              <w:t>.</w:t>
            </w:r>
            <w:proofErr w:type="gramEnd"/>
            <w:r w:rsidRPr="00FF154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F1540">
              <w:rPr>
                <w:rFonts w:ascii="Times New Roman" w:hAnsi="Times New Roman" w:cs="Times New Roman"/>
              </w:rPr>
              <w:t>р</w:t>
            </w:r>
            <w:proofErr w:type="gramEnd"/>
            <w:r w:rsidRPr="00FF1540">
              <w:rPr>
                <w:rFonts w:ascii="Times New Roman" w:hAnsi="Times New Roman" w:cs="Times New Roman"/>
              </w:rPr>
              <w:t>ожд</w:t>
            </w:r>
            <w:proofErr w:type="spellEnd"/>
            <w:r w:rsidRPr="00FF1540">
              <w:rPr>
                <w:rFonts w:ascii="Times New Roman" w:hAnsi="Times New Roman" w:cs="Times New Roman"/>
              </w:rPr>
              <w:t>., масть, пол, порода, отец, место рождения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№ паспорта ФКСР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Владелец лошади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Тренер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Клуб /</w:t>
            </w:r>
          </w:p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Субъект РФ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№, названия программ, соревнований</w:t>
            </w:r>
          </w:p>
        </w:tc>
      </w:tr>
      <w:tr w:rsidR="005D749C" w:rsidRPr="00FF1540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  <w:tr w:rsidR="005D749C" w:rsidRPr="00FF1540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  <w:tr w:rsidR="005D749C" w:rsidRPr="00FF1540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  <w:tr w:rsidR="005D749C" w:rsidRPr="00FF1540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  <w:tr w:rsidR="005D749C" w:rsidRPr="00FF1540" w:rsidTr="00EA23CB">
        <w:trPr>
          <w:cantSplit/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  <w:r w:rsidRPr="00FF15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749C" w:rsidRPr="00FF1540" w:rsidRDefault="005D749C" w:rsidP="00EA23CB">
            <w:pPr>
              <w:pStyle w:val="21"/>
              <w:rPr>
                <w:rFonts w:ascii="Times New Roman" w:hAnsi="Times New Roman" w:cs="Times New Roman"/>
              </w:rPr>
            </w:pPr>
          </w:p>
        </w:tc>
      </w:tr>
    </w:tbl>
    <w:p w:rsidR="005D749C" w:rsidRPr="00FF1540" w:rsidRDefault="005D749C" w:rsidP="005D749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sz w:val="28"/>
        </w:rPr>
      </w:pPr>
    </w:p>
    <w:p w:rsidR="005D749C" w:rsidRPr="00FF1540" w:rsidRDefault="005D749C" w:rsidP="005D749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</w:tabs>
        <w:spacing w:line="360" w:lineRule="auto"/>
        <w:rPr>
          <w:sz w:val="28"/>
        </w:rPr>
      </w:pPr>
    </w:p>
    <w:p w:rsidR="00E4389B" w:rsidRPr="00FF1540" w:rsidRDefault="005D749C" w:rsidP="005D749C">
      <w:pPr>
        <w:rPr>
          <w:rFonts w:ascii="Times New Roman" w:hAnsi="Times New Roman" w:cs="Times New Roman"/>
          <w:sz w:val="28"/>
          <w:szCs w:val="28"/>
        </w:rPr>
      </w:pPr>
      <w:r w:rsidRPr="00FF1540">
        <w:rPr>
          <w:rFonts w:ascii="Times New Roman" w:hAnsi="Times New Roman" w:cs="Times New Roman"/>
          <w:sz w:val="28"/>
        </w:rPr>
        <w:t>Представитель ________________________</w:t>
      </w:r>
      <w:r w:rsidRPr="00FF1540">
        <w:rPr>
          <w:rFonts w:ascii="Times New Roman" w:hAnsi="Times New Roman" w:cs="Times New Roman"/>
          <w:sz w:val="28"/>
        </w:rPr>
        <w:tab/>
      </w:r>
      <w:r w:rsidRPr="00FF1540">
        <w:rPr>
          <w:rFonts w:ascii="Times New Roman" w:hAnsi="Times New Roman" w:cs="Times New Roman"/>
          <w:sz w:val="28"/>
        </w:rPr>
        <w:tab/>
        <w:t>Контактный телефон_____________________</w:t>
      </w:r>
      <w:r w:rsidR="00E4389B" w:rsidRPr="00FF1540">
        <w:rPr>
          <w:rFonts w:ascii="Times New Roman" w:hAnsi="Times New Roman" w:cs="Times New Roman"/>
          <w:sz w:val="28"/>
        </w:rPr>
        <w:t>_</w:t>
      </w:r>
    </w:p>
    <w:sectPr w:rsidR="00E4389B" w:rsidRPr="00FF1540" w:rsidSect="005D74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EBF" w:rsidRDefault="00A36EBF" w:rsidP="00483F9F">
      <w:pPr>
        <w:spacing w:after="0" w:line="240" w:lineRule="auto"/>
      </w:pPr>
      <w:r>
        <w:separator/>
      </w:r>
    </w:p>
  </w:endnote>
  <w:endnote w:type="continuationSeparator" w:id="0">
    <w:p w:rsidR="00A36EBF" w:rsidRDefault="00A36EBF" w:rsidP="0048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panose1 w:val="02020603050405020304"/>
    <w:charset w:val="00"/>
    <w:family w:val="roman"/>
    <w:pitch w:val="default"/>
  </w:font>
  <w:font w:name="Lucida Grande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EBF" w:rsidRDefault="00A36EBF" w:rsidP="00483F9F">
      <w:pPr>
        <w:spacing w:after="0" w:line="240" w:lineRule="auto"/>
      </w:pPr>
      <w:r>
        <w:separator/>
      </w:r>
    </w:p>
  </w:footnote>
  <w:footnote w:type="continuationSeparator" w:id="0">
    <w:p w:rsidR="00A36EBF" w:rsidRDefault="00A36EBF" w:rsidP="00483F9F">
      <w:pPr>
        <w:spacing w:after="0" w:line="240" w:lineRule="auto"/>
      </w:pPr>
      <w:r>
        <w:continuationSeparator/>
      </w:r>
    </w:p>
  </w:footnote>
  <w:footnote w:id="1">
    <w:p w:rsidR="00457CF0" w:rsidRDefault="00457CF0" w:rsidP="00457CF0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B83357">
        <w:rPr>
          <w:rFonts w:ascii="Times New Roman" w:hAnsi="Times New Roman" w:cs="Times New Roman"/>
          <w:sz w:val="24"/>
        </w:rPr>
        <w:t xml:space="preserve">Исключение составляют спортсмены списочного состава </w:t>
      </w:r>
      <w:r>
        <w:rPr>
          <w:rFonts w:ascii="Times New Roman" w:hAnsi="Times New Roman" w:cs="Times New Roman"/>
          <w:sz w:val="24"/>
        </w:rPr>
        <w:t>ГБУ</w:t>
      </w:r>
      <w:r>
        <w:rPr>
          <w:rFonts w:ascii="Times New Roman" w:hAnsi="Times New Roman" w:cs="Times New Roman"/>
          <w:sz w:val="24"/>
        </w:rPr>
        <w:t xml:space="preserve"> </w:t>
      </w:r>
      <w:r w:rsidRPr="00B83357">
        <w:rPr>
          <w:rFonts w:ascii="Times New Roman" w:hAnsi="Times New Roman" w:cs="Times New Roman"/>
          <w:sz w:val="24"/>
        </w:rPr>
        <w:t>СШОР по современному пятиборью и конному спорту</w:t>
      </w:r>
      <w:r>
        <w:rPr>
          <w:rFonts w:ascii="Times New Roman" w:hAnsi="Times New Roman" w:cs="Times New Roman"/>
          <w:sz w:val="24"/>
        </w:rPr>
        <w:t xml:space="preserve"> (Нижний Новгород)</w:t>
      </w:r>
      <w:r w:rsidRPr="00B83357">
        <w:rPr>
          <w:rFonts w:ascii="Times New Roman" w:hAnsi="Times New Roman" w:cs="Times New Roman"/>
          <w:sz w:val="24"/>
        </w:rPr>
        <w:t xml:space="preserve"> на лошадях СШОР (тренировки </w:t>
      </w:r>
      <w:r>
        <w:rPr>
          <w:rFonts w:ascii="Times New Roman" w:hAnsi="Times New Roman" w:cs="Times New Roman"/>
          <w:sz w:val="24"/>
        </w:rPr>
        <w:t>в манеже</w:t>
      </w:r>
      <w:r w:rsidRPr="00B83357">
        <w:rPr>
          <w:rFonts w:ascii="Times New Roman" w:hAnsi="Times New Roman" w:cs="Times New Roman"/>
          <w:sz w:val="24"/>
        </w:rPr>
        <w:t xml:space="preserve"> оплачиваются отдельно по прайсу КСК «Пассаж»)</w:t>
      </w:r>
      <w:r>
        <w:rPr>
          <w:rFonts w:ascii="Times New Roman" w:hAnsi="Times New Roman" w:cs="Times New Roman"/>
          <w:sz w:val="24"/>
        </w:rPr>
        <w:t xml:space="preserve"> по заранее предоставленному списку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F72D1F"/>
    <w:multiLevelType w:val="hybridMultilevel"/>
    <w:tmpl w:val="0E42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F314E"/>
    <w:multiLevelType w:val="hybridMultilevel"/>
    <w:tmpl w:val="D6809ED8"/>
    <w:lvl w:ilvl="0" w:tplc="B04856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7116E3"/>
    <w:multiLevelType w:val="hybridMultilevel"/>
    <w:tmpl w:val="E4983EE0"/>
    <w:lvl w:ilvl="0" w:tplc="6AB62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62162"/>
    <w:multiLevelType w:val="hybridMultilevel"/>
    <w:tmpl w:val="2B8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825DC"/>
    <w:multiLevelType w:val="hybridMultilevel"/>
    <w:tmpl w:val="536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575A6"/>
    <w:multiLevelType w:val="hybridMultilevel"/>
    <w:tmpl w:val="57DCEC9A"/>
    <w:lvl w:ilvl="0" w:tplc="AD0E69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1437BB"/>
    <w:multiLevelType w:val="hybridMultilevel"/>
    <w:tmpl w:val="73C83CD0"/>
    <w:lvl w:ilvl="0" w:tplc="8BC817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2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13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99"/>
    <w:rsid w:val="0000223D"/>
    <w:rsid w:val="000155DA"/>
    <w:rsid w:val="000160D2"/>
    <w:rsid w:val="00025AF8"/>
    <w:rsid w:val="00052969"/>
    <w:rsid w:val="0006299D"/>
    <w:rsid w:val="00067028"/>
    <w:rsid w:val="00090AE1"/>
    <w:rsid w:val="00093EE0"/>
    <w:rsid w:val="000B10A9"/>
    <w:rsid w:val="000D518C"/>
    <w:rsid w:val="000E482B"/>
    <w:rsid w:val="00100E12"/>
    <w:rsid w:val="001649FB"/>
    <w:rsid w:val="001A4A76"/>
    <w:rsid w:val="001C1CAF"/>
    <w:rsid w:val="001E1255"/>
    <w:rsid w:val="001F41AC"/>
    <w:rsid w:val="00206D75"/>
    <w:rsid w:val="00226709"/>
    <w:rsid w:val="00243C9B"/>
    <w:rsid w:val="002C49CA"/>
    <w:rsid w:val="00313405"/>
    <w:rsid w:val="00331777"/>
    <w:rsid w:val="003A0EC2"/>
    <w:rsid w:val="003B6174"/>
    <w:rsid w:val="003C3154"/>
    <w:rsid w:val="00423BA7"/>
    <w:rsid w:val="00445311"/>
    <w:rsid w:val="00453BB1"/>
    <w:rsid w:val="00457CF0"/>
    <w:rsid w:val="00483F9F"/>
    <w:rsid w:val="004A08FA"/>
    <w:rsid w:val="004B030A"/>
    <w:rsid w:val="004D181F"/>
    <w:rsid w:val="004E462E"/>
    <w:rsid w:val="005419A6"/>
    <w:rsid w:val="00555945"/>
    <w:rsid w:val="00562C87"/>
    <w:rsid w:val="00593967"/>
    <w:rsid w:val="005B389A"/>
    <w:rsid w:val="005D749C"/>
    <w:rsid w:val="005E3991"/>
    <w:rsid w:val="00623682"/>
    <w:rsid w:val="00637849"/>
    <w:rsid w:val="00653FEF"/>
    <w:rsid w:val="006726AB"/>
    <w:rsid w:val="00690994"/>
    <w:rsid w:val="006D3F1C"/>
    <w:rsid w:val="006F434E"/>
    <w:rsid w:val="006F5D2F"/>
    <w:rsid w:val="00750649"/>
    <w:rsid w:val="00771626"/>
    <w:rsid w:val="007D480A"/>
    <w:rsid w:val="007E07C9"/>
    <w:rsid w:val="008404AE"/>
    <w:rsid w:val="00841105"/>
    <w:rsid w:val="00844D93"/>
    <w:rsid w:val="00847289"/>
    <w:rsid w:val="00882FC4"/>
    <w:rsid w:val="008946D4"/>
    <w:rsid w:val="008B308F"/>
    <w:rsid w:val="008F6046"/>
    <w:rsid w:val="00915BFD"/>
    <w:rsid w:val="009A1F80"/>
    <w:rsid w:val="009B0716"/>
    <w:rsid w:val="009D11BD"/>
    <w:rsid w:val="009F0754"/>
    <w:rsid w:val="009F1350"/>
    <w:rsid w:val="00A36EBF"/>
    <w:rsid w:val="00A579A6"/>
    <w:rsid w:val="00A66F1F"/>
    <w:rsid w:val="00A7613B"/>
    <w:rsid w:val="00A84C99"/>
    <w:rsid w:val="00AB3634"/>
    <w:rsid w:val="00AD0AB8"/>
    <w:rsid w:val="00B01A89"/>
    <w:rsid w:val="00B16BD4"/>
    <w:rsid w:val="00B2150B"/>
    <w:rsid w:val="00B84EF1"/>
    <w:rsid w:val="00BA1C0A"/>
    <w:rsid w:val="00BB50E2"/>
    <w:rsid w:val="00BC1681"/>
    <w:rsid w:val="00BF6B12"/>
    <w:rsid w:val="00C21119"/>
    <w:rsid w:val="00CE2033"/>
    <w:rsid w:val="00D23FF3"/>
    <w:rsid w:val="00D33A17"/>
    <w:rsid w:val="00D50F93"/>
    <w:rsid w:val="00D625D3"/>
    <w:rsid w:val="00D67F1B"/>
    <w:rsid w:val="00D811F1"/>
    <w:rsid w:val="00DA735B"/>
    <w:rsid w:val="00DC77C4"/>
    <w:rsid w:val="00DD1964"/>
    <w:rsid w:val="00E0153C"/>
    <w:rsid w:val="00E03BAE"/>
    <w:rsid w:val="00E10677"/>
    <w:rsid w:val="00E4389B"/>
    <w:rsid w:val="00E44AC0"/>
    <w:rsid w:val="00E775CA"/>
    <w:rsid w:val="00E805C1"/>
    <w:rsid w:val="00E93FBB"/>
    <w:rsid w:val="00EB3F39"/>
    <w:rsid w:val="00ED6183"/>
    <w:rsid w:val="00EF66AA"/>
    <w:rsid w:val="00F86511"/>
    <w:rsid w:val="00F92CDC"/>
    <w:rsid w:val="00FC08CA"/>
    <w:rsid w:val="00FC68F4"/>
    <w:rsid w:val="00FF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57CF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57CF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57C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3F9F"/>
  </w:style>
  <w:style w:type="paragraph" w:styleId="a9">
    <w:name w:val="footer"/>
    <w:basedOn w:val="a"/>
    <w:link w:val="aa"/>
    <w:uiPriority w:val="99"/>
    <w:unhideWhenUsed/>
    <w:rsid w:val="00483F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3F9F"/>
  </w:style>
  <w:style w:type="paragraph" w:styleId="2">
    <w:name w:val="Body Text 2"/>
    <w:basedOn w:val="a"/>
    <w:link w:val="20"/>
    <w:rsid w:val="00052969"/>
    <w:pPr>
      <w:tabs>
        <w:tab w:val="left" w:pos="5103"/>
      </w:tabs>
      <w:spacing w:after="0" w:line="240" w:lineRule="auto"/>
      <w:ind w:firstLine="851"/>
      <w:jc w:val="both"/>
    </w:pPr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52969"/>
    <w:rPr>
      <w:rFonts w:ascii="Lucida Sans Unicode" w:eastAsia="Times New Roman" w:hAnsi="Lucida Sans Unicode" w:cs="Times New Roman"/>
      <w:sz w:val="20"/>
      <w:szCs w:val="20"/>
      <w:lang w:eastAsia="ru-RU"/>
    </w:rPr>
  </w:style>
  <w:style w:type="character" w:styleId="ab">
    <w:name w:val="Hyperlink"/>
    <w:rsid w:val="000160D2"/>
    <w:rPr>
      <w:color w:val="0000FF"/>
      <w:u w:val="single"/>
    </w:rPr>
  </w:style>
  <w:style w:type="paragraph" w:styleId="ac">
    <w:name w:val="Body Text"/>
    <w:basedOn w:val="a"/>
    <w:link w:val="ad"/>
    <w:rsid w:val="008404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4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autoRedefine/>
    <w:rsid w:val="00E4389B"/>
    <w:pPr>
      <w:tabs>
        <w:tab w:val="left" w:pos="5103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</w:tabs>
      <w:spacing w:after="0" w:line="240" w:lineRule="auto"/>
      <w:jc w:val="center"/>
    </w:pPr>
    <w:rPr>
      <w:rFonts w:ascii="Arial" w:eastAsia="ヒラギノ角ゴ Pro W3" w:hAnsi="Arial" w:cs="Arial"/>
      <w:b/>
      <w:color w:val="000000"/>
      <w:sz w:val="18"/>
      <w:szCs w:val="18"/>
      <w:lang w:eastAsia="ru-RU"/>
    </w:rPr>
  </w:style>
  <w:style w:type="paragraph" w:customStyle="1" w:styleId="11">
    <w:name w:val="Заголовок 11"/>
    <w:next w:val="1"/>
    <w:rsid w:val="00E4389B"/>
    <w:pPr>
      <w:keepNext/>
      <w:tabs>
        <w:tab w:val="left" w:pos="720"/>
      </w:tabs>
      <w:spacing w:after="0" w:line="240" w:lineRule="auto"/>
      <w:jc w:val="center"/>
      <w:outlineLvl w:val="0"/>
    </w:pPr>
    <w:rPr>
      <w:rFonts w:ascii="Lucida Grande" w:eastAsia="ヒラギノ角ゴ Pro W3" w:hAnsi="Lucida Grande" w:cs="Times New Roman"/>
      <w:b/>
      <w:color w:val="000000"/>
      <w:sz w:val="36"/>
      <w:szCs w:val="20"/>
      <w:lang w:eastAsia="ru-RU"/>
    </w:rPr>
  </w:style>
  <w:style w:type="paragraph" w:customStyle="1" w:styleId="1">
    <w:name w:val="Обычный1"/>
    <w:autoRedefine/>
    <w:rsid w:val="00E4389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Текст примечания1"/>
    <w:rsid w:val="00E4389B"/>
    <w:pPr>
      <w:spacing w:after="0" w:line="240" w:lineRule="auto"/>
    </w:pPr>
    <w:rPr>
      <w:rFonts w:ascii="Lucida Grande" w:eastAsia="ヒラギノ角ゴ Pro W3" w:hAnsi="Lucida Grande" w:cs="Times New Roman"/>
      <w:b/>
      <w:color w:val="000000"/>
      <w:sz w:val="20"/>
      <w:szCs w:val="20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57CF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57CF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457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ide.fei.org/fei/your-role/organisers/dressage/tes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.sokolova888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questrian.ru/sport/test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13</Pages>
  <Words>2708</Words>
  <Characters>17820</Characters>
  <Application>Microsoft Office Word</Application>
  <DocSecurity>0</DocSecurity>
  <Lines>774</Lines>
  <Paragraphs>570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Жолобова Ирина Евгеньевна</dc:creator>
  <cp:lastModifiedBy>User</cp:lastModifiedBy>
  <cp:revision>13</cp:revision>
  <cp:lastPrinted>2020-08-10T11:18:00Z</cp:lastPrinted>
  <dcterms:created xsi:type="dcterms:W3CDTF">2020-08-10T08:02:00Z</dcterms:created>
  <dcterms:modified xsi:type="dcterms:W3CDTF">2020-08-10T13:16:00Z</dcterms:modified>
</cp:coreProperties>
</file>