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29" w:rsidRDefault="00CC4E8D">
      <w:pPr>
        <w:tabs>
          <w:tab w:val="left" w:pos="4291"/>
          <w:tab w:val="left" w:pos="8065"/>
        </w:tabs>
        <w:ind w:left="664"/>
        <w:rPr>
          <w:sz w:val="20"/>
        </w:rPr>
      </w:pPr>
      <w:r>
        <w:rPr>
          <w:sz w:val="20"/>
        </w:rPr>
        <w:t xml:space="preserve">      </w:t>
      </w:r>
      <w:r w:rsidR="0000544F">
        <w:rPr>
          <w:noProof/>
          <w:sz w:val="20"/>
          <w:lang w:bidi="ar-SA"/>
        </w:rPr>
        <w:drawing>
          <wp:inline distT="0" distB="0" distL="0" distR="0">
            <wp:extent cx="1309834" cy="82981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09834" cy="829818"/>
                    </a:xfrm>
                    <a:prstGeom prst="rect">
                      <a:avLst/>
                    </a:prstGeom>
                  </pic:spPr>
                </pic:pic>
              </a:graphicData>
            </a:graphic>
          </wp:inline>
        </w:drawing>
      </w:r>
      <w:r w:rsidR="0000544F">
        <w:rPr>
          <w:sz w:val="20"/>
        </w:rPr>
        <w:tab/>
      </w:r>
      <w:r w:rsidR="0000544F">
        <w:rPr>
          <w:position w:val="15"/>
          <w:sz w:val="20"/>
        </w:rPr>
        <w:tab/>
      </w:r>
      <w:r>
        <w:rPr>
          <w:position w:val="15"/>
          <w:sz w:val="20"/>
        </w:rPr>
        <w:t xml:space="preserve">   </w:t>
      </w:r>
      <w:r>
        <w:rPr>
          <w:noProof/>
          <w:sz w:val="20"/>
          <w:lang w:bidi="ar-SA"/>
        </w:rPr>
        <w:drawing>
          <wp:inline distT="0" distB="0" distL="0" distR="0">
            <wp:extent cx="864632" cy="80149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5286" cy="802103"/>
                    </a:xfrm>
                    <a:prstGeom prst="rect">
                      <a:avLst/>
                    </a:prstGeom>
                  </pic:spPr>
                </pic:pic>
              </a:graphicData>
            </a:graphic>
          </wp:inline>
        </w:drawing>
      </w:r>
    </w:p>
    <w:p w:rsidR="009A2E29" w:rsidRDefault="009A2E29">
      <w:pPr>
        <w:pStyle w:val="a3"/>
        <w:rPr>
          <w:sz w:val="20"/>
        </w:rPr>
      </w:pPr>
    </w:p>
    <w:p w:rsidR="009A2E29" w:rsidRDefault="009A2E29">
      <w:pPr>
        <w:pStyle w:val="a3"/>
        <w:spacing w:before="5"/>
        <w:rPr>
          <w:sz w:val="10"/>
        </w:rPr>
      </w:pPr>
    </w:p>
    <w:tbl>
      <w:tblPr>
        <w:tblStyle w:val="TableNormal"/>
        <w:tblW w:w="0" w:type="auto"/>
        <w:tblInd w:w="249" w:type="dxa"/>
        <w:tblLayout w:type="fixed"/>
        <w:tblLook w:val="01E0" w:firstRow="1" w:lastRow="1" w:firstColumn="1" w:lastColumn="1" w:noHBand="0" w:noVBand="0"/>
      </w:tblPr>
      <w:tblGrid>
        <w:gridCol w:w="3358"/>
        <w:gridCol w:w="3429"/>
        <w:gridCol w:w="3480"/>
      </w:tblGrid>
      <w:tr w:rsidR="009A2E29">
        <w:trPr>
          <w:trHeight w:val="2309"/>
        </w:trPr>
        <w:tc>
          <w:tcPr>
            <w:tcW w:w="3358" w:type="dxa"/>
          </w:tcPr>
          <w:p w:rsidR="009A2E29" w:rsidRDefault="0000544F">
            <w:pPr>
              <w:pStyle w:val="TableParagraph"/>
              <w:spacing w:line="266" w:lineRule="exact"/>
              <w:ind w:left="644"/>
              <w:rPr>
                <w:b/>
                <w:sz w:val="24"/>
              </w:rPr>
            </w:pPr>
            <w:r>
              <w:rPr>
                <w:b/>
                <w:sz w:val="24"/>
              </w:rPr>
              <w:t>«СОГЛАСОВАНО»</w:t>
            </w:r>
          </w:p>
          <w:p w:rsidR="009A2E29" w:rsidRDefault="0000544F">
            <w:pPr>
              <w:pStyle w:val="TableParagraph"/>
              <w:ind w:left="890" w:right="125" w:hanging="645"/>
              <w:rPr>
                <w:b/>
                <w:sz w:val="24"/>
              </w:rPr>
            </w:pPr>
            <w:r>
              <w:rPr>
                <w:b/>
                <w:sz w:val="24"/>
              </w:rPr>
              <w:t>Президент ОО «Федерации конного спорта</w:t>
            </w:r>
          </w:p>
          <w:p w:rsidR="009A2E29" w:rsidRDefault="0000544F">
            <w:pPr>
              <w:pStyle w:val="TableParagraph"/>
              <w:ind w:left="354"/>
              <w:rPr>
                <w:b/>
                <w:sz w:val="24"/>
              </w:rPr>
            </w:pPr>
            <w:r>
              <w:rPr>
                <w:b/>
                <w:sz w:val="24"/>
              </w:rPr>
              <w:t>Нижегородской области»</w:t>
            </w:r>
          </w:p>
          <w:p w:rsidR="009A2E29" w:rsidRDefault="0000544F">
            <w:pPr>
              <w:pStyle w:val="TableParagraph"/>
              <w:tabs>
                <w:tab w:val="left" w:pos="2000"/>
              </w:tabs>
              <w:ind w:left="200"/>
              <w:rPr>
                <w:b/>
                <w:sz w:val="24"/>
              </w:rPr>
            </w:pPr>
            <w:r>
              <w:rPr>
                <w:sz w:val="24"/>
                <w:u w:val="single"/>
              </w:rPr>
              <w:t xml:space="preserve"> </w:t>
            </w:r>
            <w:r>
              <w:rPr>
                <w:sz w:val="24"/>
                <w:u w:val="single"/>
              </w:rPr>
              <w:tab/>
            </w:r>
            <w:r>
              <w:rPr>
                <w:b/>
                <w:sz w:val="24"/>
              </w:rPr>
              <w:t>В.Н.</w:t>
            </w:r>
            <w:r>
              <w:rPr>
                <w:b/>
                <w:spacing w:val="-2"/>
                <w:sz w:val="24"/>
              </w:rPr>
              <w:t xml:space="preserve"> </w:t>
            </w:r>
            <w:r>
              <w:rPr>
                <w:b/>
                <w:sz w:val="24"/>
              </w:rPr>
              <w:t>Лунин</w:t>
            </w:r>
          </w:p>
          <w:p w:rsidR="009A2E29" w:rsidRDefault="0000544F">
            <w:pPr>
              <w:pStyle w:val="TableParagraph"/>
              <w:tabs>
                <w:tab w:val="left" w:pos="799"/>
                <w:tab w:val="left" w:pos="2540"/>
              </w:tabs>
              <w:ind w:left="200"/>
              <w:rPr>
                <w:b/>
                <w:sz w:val="24"/>
              </w:rPr>
            </w:pPr>
            <w:r>
              <w:rPr>
                <w:b/>
                <w:sz w:val="24"/>
              </w:rPr>
              <w:t>«</w:t>
            </w:r>
            <w:r>
              <w:rPr>
                <w:b/>
                <w:sz w:val="24"/>
                <w:u w:val="single"/>
              </w:rPr>
              <w:t xml:space="preserve"> </w:t>
            </w:r>
            <w:r>
              <w:rPr>
                <w:b/>
                <w:sz w:val="24"/>
                <w:u w:val="single"/>
              </w:rPr>
              <w:tab/>
            </w:r>
            <w:r>
              <w:rPr>
                <w:b/>
                <w:sz w:val="24"/>
              </w:rPr>
              <w:t>»</w:t>
            </w:r>
            <w:r>
              <w:rPr>
                <w:b/>
                <w:sz w:val="24"/>
                <w:u w:val="single"/>
              </w:rPr>
              <w:t xml:space="preserve"> </w:t>
            </w:r>
            <w:r>
              <w:rPr>
                <w:b/>
                <w:sz w:val="24"/>
                <w:u w:val="single"/>
              </w:rPr>
              <w:tab/>
            </w:r>
            <w:r>
              <w:rPr>
                <w:b/>
                <w:sz w:val="24"/>
              </w:rPr>
              <w:t>2019г.</w:t>
            </w:r>
          </w:p>
        </w:tc>
        <w:tc>
          <w:tcPr>
            <w:tcW w:w="3429" w:type="dxa"/>
          </w:tcPr>
          <w:p w:rsidR="009A2E29" w:rsidRDefault="009A2E29">
            <w:pPr>
              <w:pStyle w:val="TableParagraph"/>
              <w:tabs>
                <w:tab w:val="left" w:pos="718"/>
                <w:tab w:val="left" w:pos="2458"/>
              </w:tabs>
              <w:ind w:left="118"/>
              <w:rPr>
                <w:b/>
                <w:sz w:val="24"/>
              </w:rPr>
            </w:pPr>
          </w:p>
        </w:tc>
        <w:tc>
          <w:tcPr>
            <w:tcW w:w="3480" w:type="dxa"/>
          </w:tcPr>
          <w:p w:rsidR="009A2E29" w:rsidRDefault="0000544F" w:rsidP="00CC4E8D">
            <w:pPr>
              <w:pStyle w:val="TableParagraph"/>
              <w:spacing w:line="266" w:lineRule="exact"/>
              <w:ind w:left="803" w:right="657"/>
              <w:rPr>
                <w:b/>
                <w:sz w:val="24"/>
              </w:rPr>
            </w:pPr>
            <w:r>
              <w:rPr>
                <w:b/>
                <w:sz w:val="24"/>
              </w:rPr>
              <w:t>«УТВЕРЖДЕНО»</w:t>
            </w:r>
          </w:p>
          <w:p w:rsidR="009A2E29" w:rsidRDefault="0000544F" w:rsidP="00CC4E8D">
            <w:pPr>
              <w:pStyle w:val="TableParagraph"/>
              <w:ind w:left="799" w:right="657"/>
              <w:jc w:val="center"/>
              <w:rPr>
                <w:b/>
                <w:sz w:val="24"/>
              </w:rPr>
            </w:pPr>
            <w:r>
              <w:rPr>
                <w:b/>
                <w:sz w:val="24"/>
              </w:rPr>
              <w:t>Директор</w:t>
            </w:r>
            <w:r>
              <w:rPr>
                <w:b/>
                <w:spacing w:val="-4"/>
                <w:sz w:val="24"/>
              </w:rPr>
              <w:t xml:space="preserve"> </w:t>
            </w:r>
            <w:r w:rsidR="00CC4E8D">
              <w:rPr>
                <w:b/>
                <w:sz w:val="24"/>
              </w:rPr>
              <w:t>КЭК «Ассамблея»</w:t>
            </w:r>
          </w:p>
          <w:p w:rsidR="009A2E29" w:rsidRDefault="0000544F">
            <w:pPr>
              <w:pStyle w:val="TableParagraph"/>
              <w:tabs>
                <w:tab w:val="left" w:pos="1779"/>
              </w:tabs>
              <w:ind w:left="218"/>
              <w:rPr>
                <w:b/>
                <w:sz w:val="24"/>
              </w:rPr>
            </w:pPr>
            <w:r>
              <w:rPr>
                <w:sz w:val="24"/>
                <w:u w:val="single"/>
              </w:rPr>
              <w:t xml:space="preserve"> </w:t>
            </w:r>
            <w:r>
              <w:rPr>
                <w:sz w:val="24"/>
                <w:u w:val="single"/>
              </w:rPr>
              <w:tab/>
            </w:r>
            <w:r w:rsidR="00CC4E8D">
              <w:rPr>
                <w:b/>
                <w:sz w:val="24"/>
              </w:rPr>
              <w:t>Е.В. Гунько</w:t>
            </w:r>
          </w:p>
          <w:p w:rsidR="009A2E29" w:rsidRDefault="0000544F">
            <w:pPr>
              <w:pStyle w:val="TableParagraph"/>
              <w:tabs>
                <w:tab w:val="left" w:pos="711"/>
                <w:tab w:val="left" w:pos="2571"/>
              </w:tabs>
              <w:ind w:left="111"/>
              <w:rPr>
                <w:b/>
                <w:sz w:val="24"/>
              </w:rPr>
            </w:pPr>
            <w:r>
              <w:rPr>
                <w:b/>
                <w:sz w:val="24"/>
              </w:rPr>
              <w:t>«</w:t>
            </w:r>
            <w:r>
              <w:rPr>
                <w:b/>
                <w:sz w:val="24"/>
                <w:u w:val="single"/>
              </w:rPr>
              <w:t xml:space="preserve"> </w:t>
            </w:r>
            <w:r>
              <w:rPr>
                <w:b/>
                <w:sz w:val="24"/>
                <w:u w:val="single"/>
              </w:rPr>
              <w:tab/>
            </w:r>
            <w:r>
              <w:rPr>
                <w:b/>
                <w:sz w:val="24"/>
              </w:rPr>
              <w:t>»</w:t>
            </w:r>
            <w:r>
              <w:rPr>
                <w:b/>
                <w:sz w:val="24"/>
                <w:u w:val="single"/>
              </w:rPr>
              <w:t xml:space="preserve"> </w:t>
            </w:r>
            <w:r>
              <w:rPr>
                <w:b/>
                <w:sz w:val="24"/>
                <w:u w:val="single"/>
              </w:rPr>
              <w:tab/>
            </w:r>
            <w:r>
              <w:rPr>
                <w:b/>
                <w:sz w:val="24"/>
              </w:rPr>
              <w:t>2019г</w:t>
            </w:r>
          </w:p>
        </w:tc>
      </w:tr>
      <w:tr w:rsidR="009A2E29">
        <w:trPr>
          <w:trHeight w:val="1057"/>
        </w:trPr>
        <w:tc>
          <w:tcPr>
            <w:tcW w:w="10267" w:type="dxa"/>
            <w:gridSpan w:val="3"/>
          </w:tcPr>
          <w:p w:rsidR="009A2E29" w:rsidRDefault="009A2E29">
            <w:pPr>
              <w:pStyle w:val="TableParagraph"/>
              <w:rPr>
                <w:sz w:val="30"/>
              </w:rPr>
            </w:pPr>
          </w:p>
          <w:p w:rsidR="009A2E29" w:rsidRDefault="009A2E29">
            <w:pPr>
              <w:pStyle w:val="TableParagraph"/>
              <w:spacing w:before="7"/>
              <w:rPr>
                <w:sz w:val="26"/>
              </w:rPr>
            </w:pPr>
          </w:p>
          <w:p w:rsidR="009A2E29" w:rsidRDefault="0000544F">
            <w:pPr>
              <w:pStyle w:val="TableParagraph"/>
              <w:ind w:left="1397" w:right="1274"/>
              <w:jc w:val="center"/>
              <w:rPr>
                <w:b/>
                <w:sz w:val="28"/>
              </w:rPr>
            </w:pPr>
            <w:r>
              <w:rPr>
                <w:b/>
                <w:sz w:val="28"/>
              </w:rPr>
              <w:t>ПОЛОЖЕНИЕ О СОРЕВНОВАНИЯХ</w:t>
            </w:r>
          </w:p>
        </w:tc>
      </w:tr>
      <w:tr w:rsidR="009A2E29">
        <w:trPr>
          <w:trHeight w:val="305"/>
        </w:trPr>
        <w:tc>
          <w:tcPr>
            <w:tcW w:w="10267" w:type="dxa"/>
            <w:gridSpan w:val="3"/>
          </w:tcPr>
          <w:p w:rsidR="009A2E29" w:rsidRDefault="0000544F">
            <w:pPr>
              <w:pStyle w:val="TableParagraph"/>
              <w:spacing w:before="75" w:line="210" w:lineRule="exact"/>
              <w:ind w:left="1400" w:right="1274"/>
              <w:jc w:val="center"/>
              <w:rPr>
                <w:b/>
                <w:i/>
                <w:sz w:val="20"/>
              </w:rPr>
            </w:pPr>
            <w:r>
              <w:rPr>
                <w:b/>
                <w:i/>
                <w:sz w:val="20"/>
              </w:rPr>
              <w:t>ПО ВЫЕЗДКЕ СРЕДИ ВСАДНИКОВ НА ЛОШАДЯХ ДО 150 СМ В ХОЛКЕ (ПОНИ)</w:t>
            </w:r>
          </w:p>
        </w:tc>
      </w:tr>
    </w:tbl>
    <w:p w:rsidR="009A2E29" w:rsidRPr="00CC4E8D" w:rsidRDefault="00CC4E8D">
      <w:pPr>
        <w:pStyle w:val="a3"/>
        <w:rPr>
          <w:b/>
          <w:i/>
          <w:sz w:val="36"/>
          <w:lang w:val="en-US"/>
        </w:rPr>
      </w:pPr>
      <w:r>
        <w:rPr>
          <w:b/>
          <w:i/>
          <w:sz w:val="40"/>
          <w:szCs w:val="22"/>
        </w:rPr>
        <w:t xml:space="preserve">                  </w:t>
      </w:r>
      <w:r>
        <w:rPr>
          <w:b/>
          <w:i/>
          <w:sz w:val="40"/>
          <w:szCs w:val="22"/>
          <w:lang w:val="en-US"/>
        </w:rPr>
        <w:t xml:space="preserve">«ASSAMBLEYA PONY STARS» </w:t>
      </w:r>
      <w:r>
        <w:rPr>
          <w:b/>
          <w:i/>
          <w:sz w:val="40"/>
          <w:szCs w:val="22"/>
        </w:rPr>
        <w:t>2</w:t>
      </w:r>
      <w:r w:rsidRPr="00CC4E8D">
        <w:rPr>
          <w:b/>
          <w:i/>
          <w:sz w:val="40"/>
          <w:szCs w:val="22"/>
          <w:lang w:val="en-US"/>
        </w:rPr>
        <w:t xml:space="preserve"> </w:t>
      </w:r>
      <w:proofErr w:type="spellStart"/>
      <w:r w:rsidRPr="00CC4E8D">
        <w:rPr>
          <w:b/>
          <w:i/>
          <w:sz w:val="40"/>
          <w:szCs w:val="22"/>
          <w:lang w:val="en-US"/>
        </w:rPr>
        <w:t>этап</w:t>
      </w:r>
      <w:proofErr w:type="spellEnd"/>
    </w:p>
    <w:p w:rsidR="009A2E29" w:rsidRDefault="009A2E29">
      <w:pPr>
        <w:pStyle w:val="a3"/>
        <w:rPr>
          <w:b/>
          <w:i/>
          <w:sz w:val="20"/>
        </w:rPr>
      </w:pPr>
    </w:p>
    <w:p w:rsidR="009A2E29" w:rsidRDefault="00CC4E8D">
      <w:pPr>
        <w:pStyle w:val="a3"/>
        <w:spacing w:before="1"/>
        <w:rPr>
          <w:b/>
          <w:i/>
          <w:sz w:val="12"/>
        </w:rPr>
      </w:pPr>
      <w:r>
        <w:rPr>
          <w:b/>
          <w:i/>
          <w:sz w:val="12"/>
        </w:rPr>
        <w:t xml:space="preserve">                                                                                                                                 </w:t>
      </w:r>
      <w:r>
        <w:rPr>
          <w:noProof/>
          <w:lang w:bidi="ar-SA"/>
        </w:rPr>
        <w:drawing>
          <wp:inline distT="0" distB="0" distL="0" distR="0">
            <wp:extent cx="1781093" cy="170421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png"/>
                    <pic:cNvPicPr/>
                  </pic:nvPicPr>
                  <pic:blipFill>
                    <a:blip r:embed="rId10">
                      <a:extLst>
                        <a:ext uri="{28A0092B-C50C-407E-A947-70E740481C1C}">
                          <a14:useLocalDpi xmlns:a14="http://schemas.microsoft.com/office/drawing/2010/main" val="0"/>
                        </a:ext>
                      </a:extLst>
                    </a:blip>
                    <a:stretch>
                      <a:fillRect/>
                    </a:stretch>
                  </pic:blipFill>
                  <pic:spPr>
                    <a:xfrm>
                      <a:off x="0" y="0"/>
                      <a:ext cx="1780665" cy="1703801"/>
                    </a:xfrm>
                    <a:prstGeom prst="rect">
                      <a:avLst/>
                    </a:prstGeom>
                  </pic:spPr>
                </pic:pic>
              </a:graphicData>
            </a:graphic>
          </wp:inline>
        </w:drawing>
      </w:r>
      <w:r w:rsidR="00D13A1E">
        <w:rPr>
          <w:noProof/>
          <w:lang w:bidi="ar-SA"/>
        </w:rPr>
        <mc:AlternateContent>
          <mc:Choice Requires="wps">
            <w:drawing>
              <wp:anchor distT="0" distB="0" distL="0" distR="0" simplePos="0" relativeHeight="251660288" behindDoc="1" locked="0" layoutInCell="1" allowOverlap="1">
                <wp:simplePos x="0" y="0"/>
                <wp:positionH relativeFrom="page">
                  <wp:posOffset>881380</wp:posOffset>
                </wp:positionH>
                <wp:positionV relativeFrom="paragraph">
                  <wp:posOffset>2890520</wp:posOffset>
                </wp:positionV>
                <wp:extent cx="6250305" cy="204470"/>
                <wp:effectExtent l="0" t="0" r="0" b="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2044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E29" w:rsidRDefault="0000544F">
                            <w:pPr>
                              <w:tabs>
                                <w:tab w:val="left" w:pos="881"/>
                              </w:tabs>
                              <w:spacing w:line="321" w:lineRule="exact"/>
                              <w:ind w:left="30"/>
                              <w:rPr>
                                <w:b/>
                                <w:sz w:val="28"/>
                              </w:rPr>
                            </w:pPr>
                            <w:r>
                              <w:rPr>
                                <w:b/>
                                <w:sz w:val="28"/>
                              </w:rPr>
                              <w:t>I.</w:t>
                            </w:r>
                            <w:r>
                              <w:rPr>
                                <w:b/>
                                <w:sz w:val="28"/>
                              </w:rPr>
                              <w:tab/>
                              <w:t>ОБЩАЯ</w:t>
                            </w:r>
                            <w:r>
                              <w:rPr>
                                <w:b/>
                                <w:spacing w:val="-1"/>
                                <w:sz w:val="28"/>
                              </w:rPr>
                              <w:t xml:space="preserve"> </w:t>
                            </w:r>
                            <w:r>
                              <w:rPr>
                                <w:b/>
                                <w:sz w:val="28"/>
                              </w:rPr>
                              <w:t>ИНФОРМАЦИЯ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9.4pt;margin-top:227.6pt;width:492.15pt;height:16.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" fillcolor="#e6e6e6" stroked="f">
                <v:textbox inset="0,0,0,0">
                  <w:txbxContent>
                    <w:p w:rsidR="009A2E29" w:rsidRDefault="0000544F">
                      <w:pPr>
                        <w:tabs>
                          <w:tab w:val="left" w:pos="881"/>
                        </w:tabs>
                        <w:spacing w:line="321" w:lineRule="exact"/>
                        <w:ind w:left="30"/>
                        <w:rPr>
                          <w:b/>
                          <w:sz w:val="28"/>
                        </w:rPr>
                      </w:pPr>
                      <w:r>
                        <w:rPr>
                          <w:b/>
                          <w:sz w:val="28"/>
                        </w:rPr>
                        <w:t>I.</w:t>
                      </w:r>
                      <w:r>
                        <w:rPr>
                          <w:b/>
                          <w:sz w:val="28"/>
                        </w:rPr>
                        <w:tab/>
                        <w:t>ОБЩАЯ</w:t>
                      </w:r>
                      <w:r>
                        <w:rPr>
                          <w:b/>
                          <w:spacing w:val="-1"/>
                          <w:sz w:val="28"/>
                        </w:rPr>
                        <w:t xml:space="preserve"> </w:t>
                      </w:r>
                      <w:r>
                        <w:rPr>
                          <w:b/>
                          <w:sz w:val="28"/>
                        </w:rPr>
                        <w:t>ИНФОРМАЦИЯ</w:t>
                      </w:r>
                    </w:p>
                  </w:txbxContent>
                </v:textbox>
                <w10:wrap type="topAndBottom" anchorx="page"/>
              </v:shape>
            </w:pict>
          </mc:Fallback>
        </mc:AlternateContent>
      </w:r>
    </w:p>
    <w:p w:rsidR="009A2E29" w:rsidRDefault="009A2E29">
      <w:pPr>
        <w:pStyle w:val="a3"/>
        <w:rPr>
          <w:b/>
          <w:i/>
          <w:sz w:val="20"/>
        </w:rPr>
      </w:pPr>
    </w:p>
    <w:p w:rsidR="002336E3" w:rsidRPr="002336E3" w:rsidRDefault="002336E3">
      <w:pPr>
        <w:pStyle w:val="a3"/>
        <w:rPr>
          <w:sz w:val="28"/>
          <w:szCs w:val="28"/>
        </w:rPr>
      </w:pPr>
      <w:r>
        <w:rPr>
          <w:sz w:val="28"/>
          <w:szCs w:val="28"/>
        </w:rPr>
        <w:t xml:space="preserve">                                             </w:t>
      </w:r>
      <w:r w:rsidR="00EB4144">
        <w:rPr>
          <w:sz w:val="28"/>
          <w:szCs w:val="28"/>
        </w:rPr>
        <w:t>п</w:t>
      </w:r>
      <w:r w:rsidRPr="002336E3">
        <w:rPr>
          <w:sz w:val="28"/>
          <w:szCs w:val="28"/>
        </w:rPr>
        <w:t>о виду спорта конный спорт</w:t>
      </w:r>
      <w:r w:rsidR="00EB4144">
        <w:rPr>
          <w:sz w:val="28"/>
          <w:szCs w:val="28"/>
        </w:rPr>
        <w:t xml:space="preserve"> 0150001611Я</w:t>
      </w:r>
    </w:p>
    <w:p w:rsidR="009A2E29" w:rsidRDefault="009A2E29">
      <w:pPr>
        <w:pStyle w:val="a3"/>
        <w:spacing w:before="2"/>
        <w:rPr>
          <w:b/>
          <w:i/>
          <w:sz w:val="16"/>
        </w:rPr>
      </w:pPr>
    </w:p>
    <w:tbl>
      <w:tblPr>
        <w:tblStyle w:val="TableNormal"/>
        <w:tblW w:w="0" w:type="auto"/>
        <w:tblInd w:w="533" w:type="dxa"/>
        <w:tblLayout w:type="fixed"/>
        <w:tblLook w:val="01E0" w:firstRow="1" w:lastRow="1" w:firstColumn="1" w:lastColumn="1" w:noHBand="0" w:noVBand="0"/>
      </w:tblPr>
      <w:tblGrid>
        <w:gridCol w:w="3937"/>
        <w:gridCol w:w="5132"/>
      </w:tblGrid>
      <w:tr w:rsidR="009A2E29">
        <w:trPr>
          <w:trHeight w:val="280"/>
        </w:trPr>
        <w:tc>
          <w:tcPr>
            <w:tcW w:w="3937" w:type="dxa"/>
          </w:tcPr>
          <w:p w:rsidR="009A2E29" w:rsidRDefault="0000544F">
            <w:pPr>
              <w:pStyle w:val="TableParagraph"/>
              <w:spacing w:line="260" w:lineRule="exact"/>
              <w:ind w:left="200"/>
              <w:rPr>
                <w:sz w:val="24"/>
              </w:rPr>
            </w:pPr>
            <w:r>
              <w:rPr>
                <w:sz w:val="24"/>
              </w:rPr>
              <w:t>СТАТУС СОРЕВНОВАНИЙ:</w:t>
            </w:r>
          </w:p>
        </w:tc>
        <w:tc>
          <w:tcPr>
            <w:tcW w:w="5132" w:type="dxa"/>
          </w:tcPr>
          <w:p w:rsidR="009A2E29" w:rsidRDefault="0000544F">
            <w:pPr>
              <w:pStyle w:val="TableParagraph"/>
              <w:spacing w:line="260" w:lineRule="exact"/>
              <w:ind w:left="232"/>
              <w:rPr>
                <w:sz w:val="24"/>
              </w:rPr>
            </w:pPr>
            <w:r>
              <w:rPr>
                <w:sz w:val="24"/>
              </w:rPr>
              <w:t>клубные</w:t>
            </w:r>
          </w:p>
        </w:tc>
      </w:tr>
      <w:tr w:rsidR="009A2E29">
        <w:trPr>
          <w:trHeight w:val="294"/>
        </w:trPr>
        <w:tc>
          <w:tcPr>
            <w:tcW w:w="3937" w:type="dxa"/>
          </w:tcPr>
          <w:p w:rsidR="009A2E29" w:rsidRDefault="0000544F">
            <w:pPr>
              <w:pStyle w:val="TableParagraph"/>
              <w:spacing w:before="4" w:line="270" w:lineRule="exact"/>
              <w:ind w:left="200"/>
              <w:rPr>
                <w:sz w:val="24"/>
              </w:rPr>
            </w:pPr>
            <w:r>
              <w:rPr>
                <w:sz w:val="24"/>
              </w:rPr>
              <w:t>КАТЕГОРИЯ СОРЕВНОВАНИЙ:</w:t>
            </w:r>
          </w:p>
        </w:tc>
        <w:tc>
          <w:tcPr>
            <w:tcW w:w="5132" w:type="dxa"/>
          </w:tcPr>
          <w:p w:rsidR="009A2E29" w:rsidRDefault="0000544F">
            <w:pPr>
              <w:pStyle w:val="TableParagraph"/>
              <w:spacing w:before="4" w:line="270" w:lineRule="exact"/>
              <w:ind w:left="232"/>
              <w:rPr>
                <w:sz w:val="24"/>
              </w:rPr>
            </w:pPr>
            <w:r>
              <w:rPr>
                <w:sz w:val="24"/>
              </w:rPr>
              <w:t>личные</w:t>
            </w:r>
          </w:p>
        </w:tc>
      </w:tr>
      <w:tr w:rsidR="009A2E29">
        <w:trPr>
          <w:trHeight w:val="294"/>
        </w:trPr>
        <w:tc>
          <w:tcPr>
            <w:tcW w:w="3937" w:type="dxa"/>
          </w:tcPr>
          <w:p w:rsidR="009A2E29" w:rsidRDefault="0000544F">
            <w:pPr>
              <w:pStyle w:val="TableParagraph"/>
              <w:spacing w:before="4" w:line="270" w:lineRule="exact"/>
              <w:ind w:left="200"/>
              <w:rPr>
                <w:b/>
                <w:sz w:val="24"/>
              </w:rPr>
            </w:pPr>
            <w:r>
              <w:rPr>
                <w:b/>
                <w:sz w:val="24"/>
              </w:rPr>
              <w:t>ДАТА ПРОВЕДЕНИЯ:</w:t>
            </w:r>
          </w:p>
        </w:tc>
        <w:tc>
          <w:tcPr>
            <w:tcW w:w="5132" w:type="dxa"/>
          </w:tcPr>
          <w:p w:rsidR="009A2E29" w:rsidRDefault="00CC4E8D" w:rsidP="002A4E74">
            <w:pPr>
              <w:pStyle w:val="TableParagraph"/>
              <w:spacing w:before="4" w:line="270" w:lineRule="exact"/>
              <w:ind w:left="232"/>
              <w:rPr>
                <w:b/>
                <w:sz w:val="24"/>
              </w:rPr>
            </w:pPr>
            <w:r>
              <w:rPr>
                <w:b/>
                <w:sz w:val="24"/>
              </w:rPr>
              <w:t>10</w:t>
            </w:r>
            <w:r w:rsidR="002A4E74">
              <w:rPr>
                <w:b/>
                <w:sz w:val="24"/>
              </w:rPr>
              <w:t xml:space="preserve"> </w:t>
            </w:r>
            <w:r>
              <w:rPr>
                <w:b/>
                <w:sz w:val="24"/>
              </w:rPr>
              <w:t>июля</w:t>
            </w:r>
            <w:r w:rsidR="0000544F">
              <w:rPr>
                <w:b/>
                <w:sz w:val="24"/>
              </w:rPr>
              <w:t xml:space="preserve"> 2019 года</w:t>
            </w:r>
          </w:p>
        </w:tc>
      </w:tr>
      <w:tr w:rsidR="009A2E29">
        <w:trPr>
          <w:trHeight w:val="294"/>
        </w:trPr>
        <w:tc>
          <w:tcPr>
            <w:tcW w:w="3937" w:type="dxa"/>
          </w:tcPr>
          <w:p w:rsidR="009A2E29" w:rsidRDefault="0000544F">
            <w:pPr>
              <w:pStyle w:val="TableParagraph"/>
              <w:spacing w:before="4" w:line="271" w:lineRule="exact"/>
              <w:ind w:left="200"/>
              <w:rPr>
                <w:sz w:val="24"/>
              </w:rPr>
            </w:pPr>
            <w:r>
              <w:rPr>
                <w:sz w:val="24"/>
              </w:rPr>
              <w:t>МЕСТО ПРОВЕДЕНИЯ:</w:t>
            </w:r>
          </w:p>
        </w:tc>
        <w:tc>
          <w:tcPr>
            <w:tcW w:w="5132" w:type="dxa"/>
          </w:tcPr>
          <w:p w:rsidR="009A2E29" w:rsidRDefault="00CC4E8D">
            <w:pPr>
              <w:pStyle w:val="TableParagraph"/>
              <w:spacing w:before="4" w:line="271" w:lineRule="exact"/>
              <w:ind w:left="232"/>
              <w:rPr>
                <w:sz w:val="24"/>
              </w:rPr>
            </w:pPr>
            <w:r>
              <w:rPr>
                <w:sz w:val="24"/>
              </w:rPr>
              <w:t>Конный Эко-Клуб «Ассамблея»</w:t>
            </w:r>
          </w:p>
        </w:tc>
      </w:tr>
      <w:tr w:rsidR="009A2E29">
        <w:trPr>
          <w:trHeight w:val="868"/>
        </w:trPr>
        <w:tc>
          <w:tcPr>
            <w:tcW w:w="3937" w:type="dxa"/>
          </w:tcPr>
          <w:p w:rsidR="009A2E29" w:rsidRDefault="0000544F">
            <w:pPr>
              <w:pStyle w:val="TableParagraph"/>
              <w:spacing w:before="4" w:line="256" w:lineRule="auto"/>
              <w:ind w:left="200" w:right="1097"/>
              <w:rPr>
                <w:sz w:val="24"/>
              </w:rPr>
            </w:pPr>
            <w:r>
              <w:rPr>
                <w:sz w:val="24"/>
              </w:rPr>
              <w:t>Регистрационные данные в ФГИС "Меркурий"</w:t>
            </w:r>
          </w:p>
        </w:tc>
        <w:tc>
          <w:tcPr>
            <w:tcW w:w="5132" w:type="dxa"/>
          </w:tcPr>
          <w:p w:rsidR="00CC4E8D" w:rsidRDefault="00CC4E8D">
            <w:pPr>
              <w:pStyle w:val="TableParagraph"/>
              <w:spacing w:before="4" w:line="256" w:lineRule="auto"/>
              <w:ind w:left="232" w:right="2754"/>
              <w:rPr>
                <w:sz w:val="24"/>
              </w:rPr>
            </w:pPr>
            <w:r w:rsidRPr="00CC4E8D">
              <w:rPr>
                <w:sz w:val="24"/>
              </w:rPr>
              <w:t>RU1323395</w:t>
            </w:r>
          </w:p>
          <w:p w:rsidR="009A2E29" w:rsidRDefault="00CC4E8D">
            <w:pPr>
              <w:pStyle w:val="TableParagraph"/>
              <w:spacing w:line="253" w:lineRule="exact"/>
              <w:ind w:left="232"/>
              <w:rPr>
                <w:sz w:val="24"/>
              </w:rPr>
            </w:pPr>
            <w:r w:rsidRPr="00CC4E8D">
              <w:rPr>
                <w:sz w:val="24"/>
              </w:rPr>
              <w:t>Конный эко-клуб "АССАМБЛЕЯ"</w:t>
            </w:r>
            <w:r w:rsidR="00275505">
              <w:rPr>
                <w:sz w:val="24"/>
              </w:rPr>
              <w:t xml:space="preserve"> </w:t>
            </w:r>
            <w:r w:rsidRPr="00CC4E8D">
              <w:rPr>
                <w:sz w:val="24"/>
              </w:rPr>
              <w:t xml:space="preserve">Нижегородская область, </w:t>
            </w:r>
            <w:proofErr w:type="spellStart"/>
            <w:r w:rsidRPr="00CC4E8D">
              <w:rPr>
                <w:sz w:val="24"/>
              </w:rPr>
              <w:t>Балахнинский</w:t>
            </w:r>
            <w:proofErr w:type="spellEnd"/>
            <w:r w:rsidRPr="00CC4E8D">
              <w:rPr>
                <w:sz w:val="24"/>
              </w:rPr>
              <w:t xml:space="preserve"> район, посёлок </w:t>
            </w:r>
            <w:proofErr w:type="spellStart"/>
            <w:r w:rsidRPr="00CC4E8D">
              <w:rPr>
                <w:sz w:val="24"/>
              </w:rPr>
              <w:t>Лукино</w:t>
            </w:r>
            <w:proofErr w:type="spellEnd"/>
            <w:r w:rsidRPr="00CC4E8D">
              <w:rPr>
                <w:sz w:val="24"/>
              </w:rPr>
              <w:t>, ул. Свердлова, 2б, 606427</w:t>
            </w:r>
          </w:p>
        </w:tc>
      </w:tr>
    </w:tbl>
    <w:p w:rsidR="009A2E29" w:rsidRDefault="009A2E29">
      <w:pPr>
        <w:spacing w:line="253" w:lineRule="exact"/>
        <w:rPr>
          <w:sz w:val="24"/>
        </w:rPr>
        <w:sectPr w:rsidR="009A2E29">
          <w:footerReference w:type="default" r:id="rId11"/>
          <w:type w:val="continuous"/>
          <w:pgSz w:w="11910" w:h="16840"/>
          <w:pgMar w:top="700" w:right="480" w:bottom="1240" w:left="800" w:header="720" w:footer="1048" w:gutter="0"/>
          <w:pgNumType w:start="1"/>
          <w:cols w:space="720"/>
        </w:sectPr>
      </w:pPr>
    </w:p>
    <w:p w:rsidR="009A2E29" w:rsidRDefault="00D13A1E">
      <w:pPr>
        <w:pStyle w:val="a3"/>
        <w:ind w:left="588"/>
        <w:rPr>
          <w:sz w:val="20"/>
        </w:rPr>
      </w:pPr>
      <w:r>
        <w:rPr>
          <w:noProof/>
          <w:sz w:val="20"/>
          <w:lang w:bidi="ar-SA"/>
        </w:rPr>
        <w:lastRenderedPageBreak/>
        <mc:AlternateContent>
          <mc:Choice Requires="wps">
            <w:drawing>
              <wp:inline distT="0" distB="0" distL="0" distR="0">
                <wp:extent cx="6250305" cy="204470"/>
                <wp:effectExtent l="0" t="0" r="0" b="0"/>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2044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E29" w:rsidRDefault="0000544F">
                            <w:pPr>
                              <w:tabs>
                                <w:tab w:val="left" w:pos="881"/>
                              </w:tabs>
                              <w:spacing w:line="321" w:lineRule="exact"/>
                              <w:ind w:left="30"/>
                              <w:rPr>
                                <w:b/>
                                <w:sz w:val="28"/>
                              </w:rPr>
                            </w:pPr>
                            <w:r>
                              <w:rPr>
                                <w:b/>
                                <w:sz w:val="28"/>
                              </w:rPr>
                              <w:t>II.</w:t>
                            </w:r>
                            <w:r>
                              <w:rPr>
                                <w:b/>
                                <w:sz w:val="28"/>
                              </w:rPr>
                              <w:tab/>
                              <w:t>ОРГАНИЗАТОРЫ</w:t>
                            </w:r>
                          </w:p>
                        </w:txbxContent>
                      </wps:txbx>
                      <wps:bodyPr rot="0" vert="horz" wrap="square" lIns="0" tIns="0" rIns="0" bIns="0" anchor="t" anchorCtr="0" upright="1">
                        <a:noAutofit/>
                      </wps:bodyPr>
                    </wps:wsp>
                  </a:graphicData>
                </a:graphic>
              </wp:inline>
            </w:drawing>
          </mc:Choice>
          <mc:Fallback>
            <w:pict>
              <v:shape id="Text Box 18" o:spid="_x0000_s1027" type="#_x0000_t202" style="width:492.1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" fillcolor="#e6e6e6" stroked="f">
                <v:textbox inset="0,0,0,0">
                  <w:txbxContent>
                    <w:p w:rsidR="009A2E29" w:rsidRDefault="0000544F">
                      <w:pPr>
                        <w:tabs>
                          <w:tab w:val="left" w:pos="881"/>
                        </w:tabs>
                        <w:spacing w:line="321" w:lineRule="exact"/>
                        <w:ind w:left="30"/>
                        <w:rPr>
                          <w:b/>
                          <w:sz w:val="28"/>
                        </w:rPr>
                      </w:pPr>
                      <w:r>
                        <w:rPr>
                          <w:b/>
                          <w:sz w:val="28"/>
                        </w:rPr>
                        <w:t>II.</w:t>
                      </w:r>
                      <w:r>
                        <w:rPr>
                          <w:b/>
                          <w:sz w:val="28"/>
                        </w:rPr>
                        <w:tab/>
                        <w:t>ОРГАНИЗАТОРЫ</w:t>
                      </w:r>
                    </w:p>
                  </w:txbxContent>
                </v:textbox>
                <w10:anchorlock/>
              </v:shape>
            </w:pict>
          </mc:Fallback>
        </mc:AlternateContent>
      </w:r>
    </w:p>
    <w:p w:rsidR="009A2E29" w:rsidRDefault="009A2E29">
      <w:pPr>
        <w:pStyle w:val="a3"/>
        <w:spacing w:before="8"/>
        <w:rPr>
          <w:b/>
          <w:i/>
          <w:sz w:val="6"/>
        </w:rPr>
      </w:pPr>
    </w:p>
    <w:tbl>
      <w:tblPr>
        <w:tblStyle w:val="TableNormal"/>
        <w:tblW w:w="0" w:type="auto"/>
        <w:tblInd w:w="319" w:type="dxa"/>
        <w:tblLayout w:type="fixed"/>
        <w:tblLook w:val="01E0" w:firstRow="1" w:lastRow="1" w:firstColumn="1" w:lastColumn="1" w:noHBand="0" w:noVBand="0"/>
      </w:tblPr>
      <w:tblGrid>
        <w:gridCol w:w="3526"/>
        <w:gridCol w:w="6530"/>
      </w:tblGrid>
      <w:tr w:rsidR="009A2E29">
        <w:trPr>
          <w:trHeight w:val="2365"/>
        </w:trPr>
        <w:tc>
          <w:tcPr>
            <w:tcW w:w="10056" w:type="dxa"/>
            <w:gridSpan w:val="2"/>
          </w:tcPr>
          <w:p w:rsidR="009A2E29" w:rsidRDefault="0000544F">
            <w:pPr>
              <w:pStyle w:val="TableParagraph"/>
              <w:numPr>
                <w:ilvl w:val="0"/>
                <w:numId w:val="8"/>
              </w:numPr>
              <w:tabs>
                <w:tab w:val="left" w:pos="767"/>
                <w:tab w:val="left" w:pos="768"/>
              </w:tabs>
              <w:spacing w:line="266" w:lineRule="exact"/>
              <w:rPr>
                <w:b/>
                <w:i/>
                <w:sz w:val="24"/>
              </w:rPr>
            </w:pPr>
            <w:r>
              <w:rPr>
                <w:b/>
                <w:i/>
                <w:sz w:val="24"/>
              </w:rPr>
              <w:t>Федерация конного спорта Нижегородской</w:t>
            </w:r>
            <w:r>
              <w:rPr>
                <w:b/>
                <w:i/>
                <w:spacing w:val="-2"/>
                <w:sz w:val="24"/>
              </w:rPr>
              <w:t xml:space="preserve"> </w:t>
            </w:r>
            <w:r>
              <w:rPr>
                <w:b/>
                <w:i/>
                <w:sz w:val="24"/>
              </w:rPr>
              <w:t>области</w:t>
            </w:r>
          </w:p>
          <w:p w:rsidR="009A2E29" w:rsidRDefault="00CC4E8D">
            <w:pPr>
              <w:pStyle w:val="TableParagraph"/>
              <w:numPr>
                <w:ilvl w:val="0"/>
                <w:numId w:val="8"/>
              </w:numPr>
              <w:tabs>
                <w:tab w:val="left" w:pos="767"/>
                <w:tab w:val="left" w:pos="768"/>
              </w:tabs>
              <w:ind w:right="783"/>
              <w:rPr>
                <w:b/>
                <w:i/>
                <w:sz w:val="24"/>
              </w:rPr>
            </w:pPr>
            <w:r>
              <w:rPr>
                <w:b/>
                <w:i/>
                <w:sz w:val="24"/>
              </w:rPr>
              <w:t>КЭК «Ассамблея»</w:t>
            </w:r>
          </w:p>
        </w:tc>
      </w:tr>
      <w:tr w:rsidR="009A2E29">
        <w:trPr>
          <w:trHeight w:val="482"/>
        </w:trPr>
        <w:tc>
          <w:tcPr>
            <w:tcW w:w="3526" w:type="dxa"/>
          </w:tcPr>
          <w:p w:rsidR="009A2E29" w:rsidRDefault="0000544F">
            <w:pPr>
              <w:pStyle w:val="TableParagraph"/>
              <w:spacing w:before="155" w:line="307" w:lineRule="exact"/>
              <w:ind w:left="200"/>
              <w:rPr>
                <w:b/>
                <w:sz w:val="28"/>
              </w:rPr>
            </w:pPr>
            <w:r>
              <w:rPr>
                <w:spacing w:val="-70"/>
                <w:w w:val="99"/>
                <w:sz w:val="28"/>
                <w:u w:val="thick"/>
              </w:rPr>
              <w:t xml:space="preserve"> </w:t>
            </w:r>
            <w:r>
              <w:rPr>
                <w:b/>
                <w:sz w:val="28"/>
                <w:u w:val="thick"/>
              </w:rPr>
              <w:t>Оргкомитет:</w:t>
            </w:r>
          </w:p>
        </w:tc>
        <w:tc>
          <w:tcPr>
            <w:tcW w:w="6530" w:type="dxa"/>
          </w:tcPr>
          <w:p w:rsidR="009A2E29" w:rsidRDefault="009A2E29">
            <w:pPr>
              <w:pStyle w:val="TableParagraph"/>
              <w:rPr>
                <w:sz w:val="24"/>
              </w:rPr>
            </w:pPr>
          </w:p>
        </w:tc>
      </w:tr>
      <w:tr w:rsidR="009A2E29">
        <w:trPr>
          <w:trHeight w:val="2478"/>
        </w:trPr>
        <w:tc>
          <w:tcPr>
            <w:tcW w:w="3526" w:type="dxa"/>
          </w:tcPr>
          <w:p w:rsidR="009A2E29" w:rsidRDefault="0000544F">
            <w:pPr>
              <w:pStyle w:val="TableParagraph"/>
              <w:spacing w:line="271" w:lineRule="exact"/>
              <w:ind w:left="200"/>
              <w:rPr>
                <w:sz w:val="24"/>
              </w:rPr>
            </w:pPr>
            <w:r>
              <w:rPr>
                <w:sz w:val="24"/>
              </w:rPr>
              <w:t>Члены Оргкомитета турнира:</w:t>
            </w:r>
          </w:p>
          <w:p w:rsidR="009A2E29" w:rsidRDefault="009A2E29">
            <w:pPr>
              <w:pStyle w:val="TableParagraph"/>
              <w:rPr>
                <w:b/>
                <w:i/>
                <w:sz w:val="26"/>
              </w:rPr>
            </w:pPr>
          </w:p>
          <w:p w:rsidR="009A2E29" w:rsidRDefault="009A2E29">
            <w:pPr>
              <w:pStyle w:val="TableParagraph"/>
              <w:rPr>
                <w:b/>
                <w:i/>
                <w:sz w:val="26"/>
              </w:rPr>
            </w:pPr>
          </w:p>
          <w:p w:rsidR="009A2E29" w:rsidRDefault="009A2E29">
            <w:pPr>
              <w:pStyle w:val="TableParagraph"/>
              <w:rPr>
                <w:b/>
                <w:i/>
                <w:sz w:val="26"/>
              </w:rPr>
            </w:pPr>
          </w:p>
          <w:p w:rsidR="009A2E29" w:rsidRDefault="009A2E29">
            <w:pPr>
              <w:pStyle w:val="TableParagraph"/>
              <w:rPr>
                <w:b/>
                <w:i/>
                <w:sz w:val="26"/>
              </w:rPr>
            </w:pPr>
          </w:p>
          <w:p w:rsidR="009A2E29" w:rsidRDefault="009A2E29">
            <w:pPr>
              <w:pStyle w:val="TableParagraph"/>
              <w:rPr>
                <w:b/>
                <w:i/>
                <w:sz w:val="26"/>
              </w:rPr>
            </w:pPr>
          </w:p>
          <w:p w:rsidR="009A2E29" w:rsidRDefault="009A2E29">
            <w:pPr>
              <w:pStyle w:val="TableParagraph"/>
              <w:rPr>
                <w:b/>
                <w:i/>
                <w:sz w:val="38"/>
              </w:rPr>
            </w:pPr>
          </w:p>
          <w:p w:rsidR="00CC4E8D" w:rsidRDefault="00CC4E8D">
            <w:pPr>
              <w:pStyle w:val="TableParagraph"/>
              <w:spacing w:line="256" w:lineRule="exact"/>
              <w:ind w:left="200"/>
              <w:rPr>
                <w:sz w:val="24"/>
              </w:rPr>
            </w:pPr>
          </w:p>
          <w:p w:rsidR="00CC4E8D" w:rsidRDefault="00CC4E8D">
            <w:pPr>
              <w:pStyle w:val="TableParagraph"/>
              <w:spacing w:line="256" w:lineRule="exact"/>
              <w:ind w:left="200"/>
              <w:rPr>
                <w:sz w:val="24"/>
              </w:rPr>
            </w:pPr>
          </w:p>
          <w:p w:rsidR="00CC4E8D" w:rsidRDefault="00CC4E8D">
            <w:pPr>
              <w:pStyle w:val="TableParagraph"/>
              <w:spacing w:line="256" w:lineRule="exact"/>
              <w:ind w:left="200"/>
              <w:rPr>
                <w:sz w:val="24"/>
              </w:rPr>
            </w:pPr>
          </w:p>
          <w:p w:rsidR="00CC4E8D" w:rsidRDefault="00CC4E8D">
            <w:pPr>
              <w:pStyle w:val="TableParagraph"/>
              <w:spacing w:line="256" w:lineRule="exact"/>
              <w:ind w:left="200"/>
              <w:rPr>
                <w:sz w:val="24"/>
              </w:rPr>
            </w:pPr>
          </w:p>
          <w:p w:rsidR="009A2E29" w:rsidRDefault="0000544F">
            <w:pPr>
              <w:pStyle w:val="TableParagraph"/>
              <w:spacing w:line="256" w:lineRule="exact"/>
              <w:ind w:left="200"/>
              <w:rPr>
                <w:sz w:val="24"/>
              </w:rPr>
            </w:pPr>
            <w:r>
              <w:rPr>
                <w:sz w:val="24"/>
              </w:rPr>
              <w:t>Директор турнира:</w:t>
            </w:r>
            <w:r w:rsidR="00CC4E8D">
              <w:rPr>
                <w:sz w:val="24"/>
              </w:rPr>
              <w:t xml:space="preserve">                      </w:t>
            </w:r>
            <w:r w:rsidR="00CC4E8D" w:rsidRPr="00CC4E8D">
              <w:rPr>
                <w:b/>
                <w:sz w:val="24"/>
                <w:u w:val="single"/>
              </w:rPr>
              <w:t>Гунько Елена Владимировна</w:t>
            </w:r>
          </w:p>
        </w:tc>
        <w:tc>
          <w:tcPr>
            <w:tcW w:w="6530" w:type="dxa"/>
          </w:tcPr>
          <w:p w:rsidR="00CC4E8D" w:rsidRPr="00CC4E8D" w:rsidRDefault="00CC4E8D" w:rsidP="00CC4E8D">
            <w:pPr>
              <w:pStyle w:val="TableParagraph"/>
              <w:ind w:left="892" w:right="1273" w:hanging="585"/>
              <w:rPr>
                <w:sz w:val="24"/>
              </w:rPr>
            </w:pPr>
            <w:r w:rsidRPr="00CC4E8D">
              <w:rPr>
                <w:b/>
                <w:sz w:val="24"/>
                <w:u w:val="single"/>
              </w:rPr>
              <w:t>Панков Владимир Андреевич</w:t>
            </w:r>
            <w:r w:rsidRPr="00CC4E8D">
              <w:rPr>
                <w:sz w:val="24"/>
              </w:rPr>
              <w:t xml:space="preserve"> – организационные и финансовые вопросы, программа соревнований, приём заявок</w:t>
            </w:r>
          </w:p>
          <w:p w:rsidR="00CC4E8D" w:rsidRPr="00CC4E8D" w:rsidRDefault="00275505" w:rsidP="00CC4E8D">
            <w:pPr>
              <w:pStyle w:val="TableParagraph"/>
              <w:ind w:left="892" w:right="1273" w:hanging="585"/>
              <w:rPr>
                <w:sz w:val="24"/>
              </w:rPr>
            </w:pPr>
            <w:r>
              <w:rPr>
                <w:sz w:val="24"/>
              </w:rPr>
              <w:t xml:space="preserve">          </w:t>
            </w:r>
            <w:r w:rsidR="00CC4E8D" w:rsidRPr="00CC4E8D">
              <w:rPr>
                <w:sz w:val="24"/>
              </w:rPr>
              <w:t>телефон: +79200117011</w:t>
            </w:r>
          </w:p>
          <w:p w:rsidR="00275505" w:rsidRDefault="00275505" w:rsidP="00275505">
            <w:pPr>
              <w:pStyle w:val="TableParagraph"/>
              <w:ind w:right="1273"/>
              <w:rPr>
                <w:sz w:val="24"/>
              </w:rPr>
            </w:pPr>
            <w:r w:rsidRPr="00275505">
              <w:rPr>
                <w:b/>
                <w:sz w:val="24"/>
              </w:rPr>
              <w:t xml:space="preserve">       </w:t>
            </w:r>
            <w:r w:rsidR="00CC4E8D" w:rsidRPr="00CC4E8D">
              <w:rPr>
                <w:b/>
                <w:sz w:val="24"/>
                <w:u w:val="single"/>
              </w:rPr>
              <w:t>Сачкова Анастасия Александровна</w:t>
            </w:r>
            <w:r w:rsidR="00CC4E8D" w:rsidRPr="00CC4E8D">
              <w:rPr>
                <w:sz w:val="24"/>
              </w:rPr>
              <w:t xml:space="preserve"> – </w:t>
            </w:r>
            <w:r>
              <w:rPr>
                <w:sz w:val="24"/>
              </w:rPr>
              <w:t xml:space="preserve"> </w:t>
            </w:r>
          </w:p>
          <w:p w:rsidR="00CC4E8D" w:rsidRPr="00CC4E8D" w:rsidRDefault="00275505" w:rsidP="00275505">
            <w:pPr>
              <w:pStyle w:val="TableParagraph"/>
              <w:ind w:right="1273"/>
              <w:rPr>
                <w:sz w:val="24"/>
              </w:rPr>
            </w:pPr>
            <w:r>
              <w:rPr>
                <w:sz w:val="24"/>
              </w:rPr>
              <w:t xml:space="preserve">                 </w:t>
            </w:r>
            <w:r w:rsidR="00CC4E8D" w:rsidRPr="00CC4E8D">
              <w:rPr>
                <w:sz w:val="24"/>
              </w:rPr>
              <w:t>размещение лошадей</w:t>
            </w:r>
          </w:p>
          <w:p w:rsidR="00CC4E8D" w:rsidRPr="00CC4E8D" w:rsidRDefault="00275505" w:rsidP="00275505">
            <w:pPr>
              <w:pStyle w:val="TableParagraph"/>
              <w:ind w:left="892" w:right="1273" w:hanging="59"/>
              <w:rPr>
                <w:sz w:val="24"/>
              </w:rPr>
            </w:pPr>
            <w:r>
              <w:rPr>
                <w:sz w:val="24"/>
              </w:rPr>
              <w:t xml:space="preserve">   </w:t>
            </w:r>
            <w:r w:rsidR="00CC4E8D" w:rsidRPr="00CC4E8D">
              <w:rPr>
                <w:sz w:val="24"/>
              </w:rPr>
              <w:t>телефон:+79202929310</w:t>
            </w:r>
          </w:p>
          <w:p w:rsidR="00275505" w:rsidRDefault="00CC4E8D" w:rsidP="00CC4E8D">
            <w:pPr>
              <w:pStyle w:val="TableParagraph"/>
              <w:ind w:left="892" w:right="1273" w:hanging="585"/>
              <w:rPr>
                <w:sz w:val="24"/>
              </w:rPr>
            </w:pPr>
            <w:r w:rsidRPr="00CC4E8D">
              <w:rPr>
                <w:b/>
                <w:sz w:val="24"/>
                <w:u w:val="single"/>
              </w:rPr>
              <w:t>Соколова Е.С.</w:t>
            </w:r>
            <w:r w:rsidRPr="00CC4E8D">
              <w:rPr>
                <w:sz w:val="24"/>
              </w:rPr>
              <w:t xml:space="preserve"> – </w:t>
            </w:r>
            <w:r w:rsidR="00CF24D8">
              <w:rPr>
                <w:sz w:val="24"/>
              </w:rPr>
              <w:t>г</w:t>
            </w:r>
            <w:r w:rsidRPr="00CC4E8D">
              <w:rPr>
                <w:sz w:val="24"/>
              </w:rPr>
              <w:t>лавный секретарь</w:t>
            </w:r>
            <w:r w:rsidR="00771038">
              <w:rPr>
                <w:sz w:val="24"/>
              </w:rPr>
              <w:t xml:space="preserve"> </w:t>
            </w:r>
            <w:r w:rsidR="00275505">
              <w:rPr>
                <w:sz w:val="24"/>
              </w:rPr>
              <w:t xml:space="preserve"> </w:t>
            </w:r>
          </w:p>
          <w:p w:rsidR="00771038" w:rsidRDefault="00275505" w:rsidP="00CC4E8D">
            <w:pPr>
              <w:pStyle w:val="TableParagraph"/>
              <w:ind w:left="892" w:right="1273" w:hanging="585"/>
              <w:rPr>
                <w:sz w:val="24"/>
              </w:rPr>
            </w:pPr>
            <w:r w:rsidRPr="00275505">
              <w:rPr>
                <w:b/>
                <w:sz w:val="24"/>
              </w:rPr>
              <w:t xml:space="preserve">         </w:t>
            </w:r>
            <w:r w:rsidRPr="00275505">
              <w:rPr>
                <w:sz w:val="24"/>
              </w:rPr>
              <w:t xml:space="preserve"> </w:t>
            </w:r>
            <w:r>
              <w:rPr>
                <w:sz w:val="24"/>
              </w:rPr>
              <w:t xml:space="preserve">  </w:t>
            </w:r>
            <w:r w:rsidR="00771038">
              <w:rPr>
                <w:sz w:val="24"/>
              </w:rPr>
              <w:t>соревнований</w:t>
            </w:r>
          </w:p>
          <w:p w:rsidR="00CC4E8D" w:rsidRPr="00CC4E8D" w:rsidRDefault="00CC4E8D" w:rsidP="00CC4E8D">
            <w:pPr>
              <w:pStyle w:val="TableParagraph"/>
              <w:ind w:left="892" w:right="1273" w:hanging="585"/>
              <w:rPr>
                <w:sz w:val="24"/>
              </w:rPr>
            </w:pPr>
            <w:r w:rsidRPr="00CC4E8D">
              <w:rPr>
                <w:sz w:val="24"/>
              </w:rPr>
              <w:t>телефон: +7(903)600-23-70</w:t>
            </w:r>
          </w:p>
          <w:p w:rsidR="00CC4E8D" w:rsidRPr="00CC4E8D" w:rsidRDefault="00CC4E8D" w:rsidP="00CC4E8D">
            <w:pPr>
              <w:pStyle w:val="TableParagraph"/>
              <w:ind w:left="892" w:right="1273" w:hanging="585"/>
              <w:rPr>
                <w:sz w:val="24"/>
              </w:rPr>
            </w:pPr>
            <w:r w:rsidRPr="00CC4E8D">
              <w:rPr>
                <w:b/>
                <w:sz w:val="24"/>
                <w:u w:val="single"/>
              </w:rPr>
              <w:t>Киреева Е.С.</w:t>
            </w:r>
            <w:r w:rsidRPr="00CC4E8D">
              <w:rPr>
                <w:sz w:val="24"/>
              </w:rPr>
              <w:t xml:space="preserve"> – </w:t>
            </w:r>
            <w:r w:rsidR="00CF24D8">
              <w:rPr>
                <w:sz w:val="24"/>
              </w:rPr>
              <w:t>административные вопросы</w:t>
            </w:r>
          </w:p>
          <w:p w:rsidR="009A2E29" w:rsidRDefault="00CC4E8D" w:rsidP="00CC4E8D">
            <w:pPr>
              <w:pStyle w:val="TableParagraph"/>
              <w:spacing w:line="256" w:lineRule="exact"/>
              <w:ind w:left="308"/>
              <w:rPr>
                <w:sz w:val="24"/>
              </w:rPr>
            </w:pPr>
            <w:r w:rsidRPr="00CC4E8D">
              <w:rPr>
                <w:sz w:val="24"/>
              </w:rPr>
              <w:t>телефон: +79506195815</w:t>
            </w:r>
            <w:r>
              <w:rPr>
                <w:sz w:val="24"/>
              </w:rPr>
              <w:t xml:space="preserve"> </w:t>
            </w:r>
          </w:p>
        </w:tc>
      </w:tr>
    </w:tbl>
    <w:p w:rsidR="009A2E29" w:rsidRDefault="009A2E29">
      <w:pPr>
        <w:pStyle w:val="a3"/>
        <w:rPr>
          <w:b/>
          <w:i/>
          <w:sz w:val="20"/>
        </w:rPr>
      </w:pPr>
    </w:p>
    <w:p w:rsidR="009A2E29" w:rsidRDefault="009A2E29">
      <w:pPr>
        <w:pStyle w:val="a3"/>
        <w:spacing w:before="2"/>
        <w:rPr>
          <w:b/>
          <w:i/>
          <w:sz w:val="20"/>
        </w:rPr>
      </w:pPr>
    </w:p>
    <w:p w:rsidR="009A2E29" w:rsidRDefault="0000544F">
      <w:pPr>
        <w:pStyle w:val="a3"/>
        <w:spacing w:before="90"/>
        <w:ind w:left="618" w:right="225" w:firstLine="568"/>
        <w:jc w:val="both"/>
      </w:pPr>
      <w:r>
        <w:t>Ответственность за организацию соревнований несет Оргкомитет, ответственность за проведение соревнований несет Главная судейская коллегия. Оргкомитет и Главная судейская коллегия оставляют за собой право вносить изменения в программу соревнований в случае непредвиденных обстоятельств.</w:t>
      </w:r>
    </w:p>
    <w:p w:rsidR="009A2E29" w:rsidRDefault="00D13A1E">
      <w:pPr>
        <w:pStyle w:val="a3"/>
        <w:spacing w:before="3"/>
        <w:rPr>
          <w:sz w:val="15"/>
        </w:rPr>
      </w:pPr>
      <w:r>
        <w:rPr>
          <w:noProof/>
          <w:lang w:bidi="ar-SA"/>
        </w:rPr>
        <mc:AlternateContent>
          <mc:Choice Requires="wps">
            <w:drawing>
              <wp:anchor distT="0" distB="0" distL="0" distR="0" simplePos="0" relativeHeight="251664384" behindDoc="1" locked="0" layoutInCell="1" allowOverlap="1">
                <wp:simplePos x="0" y="0"/>
                <wp:positionH relativeFrom="page">
                  <wp:posOffset>881380</wp:posOffset>
                </wp:positionH>
                <wp:positionV relativeFrom="paragraph">
                  <wp:posOffset>127000</wp:posOffset>
                </wp:positionV>
                <wp:extent cx="6250305" cy="204470"/>
                <wp:effectExtent l="0" t="0" r="0" b="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2044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E29" w:rsidRDefault="0000544F">
                            <w:pPr>
                              <w:tabs>
                                <w:tab w:val="left" w:pos="950"/>
                              </w:tabs>
                              <w:spacing w:line="321" w:lineRule="exact"/>
                              <w:ind w:left="30"/>
                              <w:rPr>
                                <w:b/>
                                <w:sz w:val="28"/>
                              </w:rPr>
                            </w:pPr>
                            <w:r>
                              <w:rPr>
                                <w:b/>
                                <w:sz w:val="28"/>
                              </w:rPr>
                              <w:t>III.</w:t>
                            </w:r>
                            <w:r>
                              <w:rPr>
                                <w:b/>
                                <w:sz w:val="28"/>
                              </w:rPr>
                              <w:tab/>
                              <w:t>ОБЩИЕ</w:t>
                            </w:r>
                            <w:r>
                              <w:rPr>
                                <w:b/>
                                <w:spacing w:val="-1"/>
                                <w:sz w:val="28"/>
                              </w:rPr>
                              <w:t xml:space="preserve"> </w:t>
                            </w:r>
                            <w:r>
                              <w:rPr>
                                <w:b/>
                                <w:sz w:val="28"/>
                              </w:rPr>
                              <w:t>УСЛОВИЯ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69.4pt;margin-top:10pt;width:492.15pt;height:16.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" fillcolor="#e6e6e6" stroked="f">
                <v:textbox inset="0,0,0,0">
                  <w:txbxContent>
                    <w:p w:rsidR="009A2E29" w:rsidRDefault="0000544F">
                      <w:pPr>
                        <w:tabs>
                          <w:tab w:val="left" w:pos="950"/>
                        </w:tabs>
                        <w:spacing w:line="321" w:lineRule="exact"/>
                        <w:ind w:left="30"/>
                        <w:rPr>
                          <w:b/>
                          <w:sz w:val="28"/>
                        </w:rPr>
                      </w:pPr>
                      <w:r>
                        <w:rPr>
                          <w:b/>
                          <w:sz w:val="28"/>
                        </w:rPr>
                        <w:t>III.</w:t>
                      </w:r>
                      <w:r>
                        <w:rPr>
                          <w:b/>
                          <w:sz w:val="28"/>
                        </w:rPr>
                        <w:tab/>
                        <w:t>ОБЩИЕ</w:t>
                      </w:r>
                      <w:r>
                        <w:rPr>
                          <w:b/>
                          <w:spacing w:val="-1"/>
                          <w:sz w:val="28"/>
                        </w:rPr>
                        <w:t xml:space="preserve"> </w:t>
                      </w:r>
                      <w:r>
                        <w:rPr>
                          <w:b/>
                          <w:sz w:val="28"/>
                        </w:rPr>
                        <w:t>УСЛОВИЯ</w:t>
                      </w:r>
                    </w:p>
                  </w:txbxContent>
                </v:textbox>
                <w10:wrap type="topAndBottom" anchorx="page"/>
              </v:shape>
            </w:pict>
          </mc:Fallback>
        </mc:AlternateContent>
      </w:r>
    </w:p>
    <w:p w:rsidR="009A2E29" w:rsidRDefault="0000544F">
      <w:pPr>
        <w:pStyle w:val="5"/>
        <w:spacing w:before="85" w:line="276" w:lineRule="exact"/>
      </w:pPr>
      <w:r>
        <w:t xml:space="preserve">Соревнования проводятся в соответствии </w:t>
      </w:r>
      <w:proofErr w:type="gramStart"/>
      <w:r>
        <w:t>с</w:t>
      </w:r>
      <w:proofErr w:type="gramEnd"/>
      <w:r>
        <w:t>:</w:t>
      </w:r>
    </w:p>
    <w:p w:rsidR="009A2E29" w:rsidRDefault="0000544F">
      <w:pPr>
        <w:pStyle w:val="a4"/>
        <w:numPr>
          <w:ilvl w:val="0"/>
          <w:numId w:val="7"/>
        </w:numPr>
        <w:tabs>
          <w:tab w:val="left" w:pos="1186"/>
          <w:tab w:val="left" w:pos="1187"/>
        </w:tabs>
        <w:ind w:right="228"/>
        <w:rPr>
          <w:sz w:val="24"/>
        </w:rPr>
      </w:pPr>
      <w:r>
        <w:rPr>
          <w:sz w:val="24"/>
        </w:rPr>
        <w:t xml:space="preserve">Правилами вида «Конный спорт» утв. Приказом от </w:t>
      </w:r>
      <w:proofErr w:type="spellStart"/>
      <w:r>
        <w:rPr>
          <w:sz w:val="24"/>
        </w:rPr>
        <w:t>Минспорттуризма</w:t>
      </w:r>
      <w:proofErr w:type="spellEnd"/>
      <w:r>
        <w:rPr>
          <w:sz w:val="24"/>
        </w:rPr>
        <w:t xml:space="preserve"> России №818 от 27.07.2011 г., в редакции приказа </w:t>
      </w:r>
      <w:proofErr w:type="spellStart"/>
      <w:r>
        <w:rPr>
          <w:sz w:val="24"/>
        </w:rPr>
        <w:t>Минспорта</w:t>
      </w:r>
      <w:proofErr w:type="spellEnd"/>
      <w:r>
        <w:rPr>
          <w:sz w:val="24"/>
        </w:rPr>
        <w:t xml:space="preserve"> России №500 от 08.06.2017</w:t>
      </w:r>
      <w:r>
        <w:rPr>
          <w:spacing w:val="-10"/>
          <w:sz w:val="24"/>
        </w:rPr>
        <w:t xml:space="preserve"> </w:t>
      </w:r>
      <w:r>
        <w:rPr>
          <w:sz w:val="24"/>
        </w:rPr>
        <w:t>г.</w:t>
      </w:r>
    </w:p>
    <w:p w:rsidR="009A2E29" w:rsidRDefault="0000544F">
      <w:pPr>
        <w:pStyle w:val="a4"/>
        <w:numPr>
          <w:ilvl w:val="0"/>
          <w:numId w:val="7"/>
        </w:numPr>
        <w:tabs>
          <w:tab w:val="left" w:pos="1186"/>
          <w:tab w:val="left" w:pos="1187"/>
        </w:tabs>
        <w:spacing w:line="292" w:lineRule="exact"/>
        <w:ind w:hanging="569"/>
        <w:rPr>
          <w:sz w:val="24"/>
        </w:rPr>
      </w:pPr>
      <w:r>
        <w:rPr>
          <w:sz w:val="24"/>
        </w:rPr>
        <w:t>Общим регламентом FEI, 23-е изд., с изм. на 01.01.2019</w:t>
      </w:r>
      <w:r>
        <w:rPr>
          <w:spacing w:val="-5"/>
          <w:sz w:val="24"/>
        </w:rPr>
        <w:t xml:space="preserve"> </w:t>
      </w:r>
      <w:r>
        <w:rPr>
          <w:sz w:val="24"/>
        </w:rPr>
        <w:t>г.</w:t>
      </w:r>
    </w:p>
    <w:p w:rsidR="009A2E29" w:rsidRDefault="0000544F">
      <w:pPr>
        <w:pStyle w:val="a4"/>
        <w:numPr>
          <w:ilvl w:val="0"/>
          <w:numId w:val="7"/>
        </w:numPr>
        <w:tabs>
          <w:tab w:val="left" w:pos="1186"/>
          <w:tab w:val="left" w:pos="1187"/>
        </w:tabs>
        <w:spacing w:line="293" w:lineRule="exact"/>
        <w:ind w:hanging="569"/>
        <w:rPr>
          <w:sz w:val="24"/>
        </w:rPr>
      </w:pPr>
      <w:r>
        <w:rPr>
          <w:sz w:val="24"/>
        </w:rPr>
        <w:t>Ветеринарным Регламентом ФКСР, утв. 14.12.2011 г., действ</w:t>
      </w:r>
      <w:proofErr w:type="gramStart"/>
      <w:r>
        <w:rPr>
          <w:sz w:val="24"/>
        </w:rPr>
        <w:t>.</w:t>
      </w:r>
      <w:proofErr w:type="gramEnd"/>
      <w:r>
        <w:rPr>
          <w:sz w:val="24"/>
        </w:rPr>
        <w:t xml:space="preserve"> </w:t>
      </w:r>
      <w:proofErr w:type="gramStart"/>
      <w:r>
        <w:rPr>
          <w:sz w:val="24"/>
        </w:rPr>
        <w:t>с</w:t>
      </w:r>
      <w:proofErr w:type="gramEnd"/>
      <w:r>
        <w:rPr>
          <w:sz w:val="24"/>
        </w:rPr>
        <w:t xml:space="preserve"> 01.01.2012</w:t>
      </w:r>
      <w:r>
        <w:rPr>
          <w:spacing w:val="-6"/>
          <w:sz w:val="24"/>
        </w:rPr>
        <w:t xml:space="preserve"> </w:t>
      </w:r>
      <w:r>
        <w:rPr>
          <w:sz w:val="24"/>
        </w:rPr>
        <w:t>г.</w:t>
      </w:r>
    </w:p>
    <w:p w:rsidR="009A2E29" w:rsidRDefault="0000544F">
      <w:pPr>
        <w:pStyle w:val="a4"/>
        <w:numPr>
          <w:ilvl w:val="0"/>
          <w:numId w:val="7"/>
        </w:numPr>
        <w:tabs>
          <w:tab w:val="left" w:pos="1186"/>
          <w:tab w:val="left" w:pos="1187"/>
        </w:tabs>
        <w:spacing w:line="293" w:lineRule="exact"/>
        <w:ind w:hanging="569"/>
        <w:rPr>
          <w:sz w:val="24"/>
        </w:rPr>
      </w:pPr>
      <w:r>
        <w:rPr>
          <w:sz w:val="24"/>
        </w:rPr>
        <w:t>Ветеринарным регламентом FEI, 14-е изд., с изм. на 01.01.2019</w:t>
      </w:r>
      <w:r>
        <w:rPr>
          <w:spacing w:val="-5"/>
          <w:sz w:val="24"/>
        </w:rPr>
        <w:t xml:space="preserve"> </w:t>
      </w:r>
      <w:r>
        <w:rPr>
          <w:sz w:val="24"/>
        </w:rPr>
        <w:t>г.</w:t>
      </w:r>
    </w:p>
    <w:p w:rsidR="009A2E29" w:rsidRDefault="0000544F">
      <w:pPr>
        <w:pStyle w:val="a4"/>
        <w:numPr>
          <w:ilvl w:val="0"/>
          <w:numId w:val="7"/>
        </w:numPr>
        <w:tabs>
          <w:tab w:val="left" w:pos="1186"/>
          <w:tab w:val="left" w:pos="1187"/>
        </w:tabs>
        <w:spacing w:line="293" w:lineRule="exact"/>
        <w:ind w:hanging="569"/>
        <w:rPr>
          <w:sz w:val="24"/>
        </w:rPr>
      </w:pPr>
      <w:r>
        <w:rPr>
          <w:sz w:val="24"/>
        </w:rPr>
        <w:t>Правилами соревнований FEI по выездке, 25-е изд., с изм. на</w:t>
      </w:r>
      <w:r>
        <w:rPr>
          <w:spacing w:val="-12"/>
          <w:sz w:val="24"/>
        </w:rPr>
        <w:t xml:space="preserve"> </w:t>
      </w:r>
      <w:r>
        <w:rPr>
          <w:sz w:val="24"/>
        </w:rPr>
        <w:t>01.01.2019г.</w:t>
      </w:r>
    </w:p>
    <w:p w:rsidR="009A2E29" w:rsidRDefault="0000544F">
      <w:pPr>
        <w:pStyle w:val="a4"/>
        <w:numPr>
          <w:ilvl w:val="0"/>
          <w:numId w:val="7"/>
        </w:numPr>
        <w:tabs>
          <w:tab w:val="left" w:pos="1186"/>
          <w:tab w:val="left" w:pos="1187"/>
        </w:tabs>
        <w:spacing w:line="293" w:lineRule="exact"/>
        <w:ind w:hanging="569"/>
        <w:rPr>
          <w:sz w:val="24"/>
        </w:rPr>
      </w:pPr>
      <w:r>
        <w:rPr>
          <w:sz w:val="24"/>
        </w:rPr>
        <w:t>Действующим Регламентом ФКСР по конному</w:t>
      </w:r>
      <w:r>
        <w:rPr>
          <w:spacing w:val="-4"/>
          <w:sz w:val="24"/>
        </w:rPr>
        <w:t xml:space="preserve"> </w:t>
      </w:r>
      <w:r>
        <w:rPr>
          <w:sz w:val="24"/>
        </w:rPr>
        <w:t>спорту</w:t>
      </w:r>
    </w:p>
    <w:p w:rsidR="009A2E29" w:rsidRDefault="0000544F">
      <w:pPr>
        <w:pStyle w:val="a4"/>
        <w:numPr>
          <w:ilvl w:val="0"/>
          <w:numId w:val="7"/>
        </w:numPr>
        <w:tabs>
          <w:tab w:val="left" w:pos="1187"/>
        </w:tabs>
        <w:ind w:right="223"/>
        <w:jc w:val="both"/>
        <w:rPr>
          <w:sz w:val="24"/>
        </w:rPr>
      </w:pPr>
      <w:r>
        <w:rPr>
          <w:sz w:val="24"/>
        </w:rPr>
        <w:t>Положением о межрегиональных и всероссийских официальных спортивных соревнованиях по конному спорту на 2018 год, утвержденным Министерством спорта России и</w:t>
      </w:r>
      <w:r>
        <w:rPr>
          <w:spacing w:val="-3"/>
          <w:sz w:val="24"/>
        </w:rPr>
        <w:t xml:space="preserve"> </w:t>
      </w:r>
      <w:r>
        <w:rPr>
          <w:sz w:val="24"/>
        </w:rPr>
        <w:t>ФКСР</w:t>
      </w:r>
    </w:p>
    <w:p w:rsidR="009A2E29" w:rsidRDefault="0000544F">
      <w:pPr>
        <w:pStyle w:val="a4"/>
        <w:numPr>
          <w:ilvl w:val="0"/>
          <w:numId w:val="6"/>
        </w:numPr>
        <w:tabs>
          <w:tab w:val="left" w:pos="1186"/>
          <w:tab w:val="left" w:pos="1187"/>
        </w:tabs>
        <w:ind w:right="224"/>
        <w:rPr>
          <w:sz w:val="24"/>
        </w:rPr>
      </w:pPr>
      <w:r>
        <w:rPr>
          <w:sz w:val="24"/>
        </w:rPr>
        <w:t>Правилами FEI по антидопинговому контролю и медикаментозному лечению лошадей, 2-е изд., с изм. на</w:t>
      </w:r>
      <w:r>
        <w:rPr>
          <w:spacing w:val="-2"/>
          <w:sz w:val="24"/>
        </w:rPr>
        <w:t xml:space="preserve"> </w:t>
      </w:r>
      <w:r>
        <w:rPr>
          <w:sz w:val="24"/>
        </w:rPr>
        <w:t>01.01.2019</w:t>
      </w:r>
    </w:p>
    <w:p w:rsidR="009A2E29" w:rsidRDefault="0000544F">
      <w:pPr>
        <w:pStyle w:val="a4"/>
        <w:numPr>
          <w:ilvl w:val="0"/>
          <w:numId w:val="5"/>
        </w:numPr>
        <w:tabs>
          <w:tab w:val="left" w:pos="1186"/>
          <w:tab w:val="left" w:pos="1187"/>
        </w:tabs>
        <w:ind w:right="228"/>
        <w:rPr>
          <w:sz w:val="24"/>
        </w:rPr>
      </w:pPr>
      <w:r>
        <w:rPr>
          <w:sz w:val="24"/>
        </w:rPr>
        <w:t>Всеми действующими поправками к указанным выше документам, принятыми в установленном порядке и опубликованными</w:t>
      </w:r>
      <w:r>
        <w:rPr>
          <w:spacing w:val="-3"/>
          <w:sz w:val="24"/>
        </w:rPr>
        <w:t xml:space="preserve"> </w:t>
      </w:r>
      <w:r>
        <w:rPr>
          <w:sz w:val="24"/>
        </w:rPr>
        <w:t>ФКСР.</w:t>
      </w:r>
    </w:p>
    <w:p w:rsidR="009A2E29" w:rsidRDefault="0000544F">
      <w:pPr>
        <w:pStyle w:val="a4"/>
        <w:numPr>
          <w:ilvl w:val="0"/>
          <w:numId w:val="5"/>
        </w:numPr>
        <w:tabs>
          <w:tab w:val="left" w:pos="1186"/>
          <w:tab w:val="left" w:pos="1187"/>
        </w:tabs>
        <w:ind w:hanging="569"/>
        <w:rPr>
          <w:sz w:val="24"/>
        </w:rPr>
      </w:pPr>
      <w:r>
        <w:rPr>
          <w:sz w:val="24"/>
        </w:rPr>
        <w:t>Настоящим</w:t>
      </w:r>
      <w:r>
        <w:rPr>
          <w:spacing w:val="-2"/>
          <w:sz w:val="24"/>
        </w:rPr>
        <w:t xml:space="preserve"> </w:t>
      </w:r>
      <w:r>
        <w:rPr>
          <w:sz w:val="24"/>
        </w:rPr>
        <w:t>положением</w:t>
      </w:r>
    </w:p>
    <w:p w:rsidR="009A2E29" w:rsidRDefault="009A2E29">
      <w:pPr>
        <w:rPr>
          <w:sz w:val="24"/>
        </w:rPr>
        <w:sectPr w:rsidR="009A2E29">
          <w:pgSz w:w="11910" w:h="16840"/>
          <w:pgMar w:top="700" w:right="480" w:bottom="1240" w:left="800" w:header="0" w:footer="1048" w:gutter="0"/>
          <w:cols w:space="720"/>
        </w:sectPr>
      </w:pPr>
    </w:p>
    <w:p w:rsidR="009A2E29" w:rsidRDefault="00D13A1E">
      <w:pPr>
        <w:pStyle w:val="a3"/>
        <w:ind w:left="588"/>
        <w:rPr>
          <w:sz w:val="20"/>
        </w:rPr>
      </w:pPr>
      <w:r>
        <w:rPr>
          <w:noProof/>
          <w:sz w:val="20"/>
          <w:lang w:bidi="ar-SA"/>
        </w:rPr>
        <w:lastRenderedPageBreak/>
        <mc:AlternateContent>
          <mc:Choice Requires="wps">
            <w:drawing>
              <wp:inline distT="0" distB="0" distL="0" distR="0">
                <wp:extent cx="6250305" cy="20447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2044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E29" w:rsidRDefault="0000544F">
                            <w:pPr>
                              <w:tabs>
                                <w:tab w:val="left" w:pos="881"/>
                              </w:tabs>
                              <w:spacing w:line="321" w:lineRule="exact"/>
                              <w:ind w:left="30"/>
                              <w:rPr>
                                <w:b/>
                                <w:sz w:val="28"/>
                              </w:rPr>
                            </w:pPr>
                            <w:r>
                              <w:rPr>
                                <w:b/>
                                <w:sz w:val="28"/>
                              </w:rPr>
                              <w:t>IV.</w:t>
                            </w:r>
                            <w:r>
                              <w:rPr>
                                <w:b/>
                                <w:sz w:val="28"/>
                              </w:rPr>
                              <w:tab/>
                              <w:t>ГЛАВНАЯ СУДЕЙСКАЯ КОЛЛЕГИЯ И ОФИЦИАЛЬНЫЕ</w:t>
                            </w:r>
                            <w:r>
                              <w:rPr>
                                <w:b/>
                                <w:spacing w:val="-16"/>
                                <w:sz w:val="28"/>
                              </w:rPr>
                              <w:t xml:space="preserve"> </w:t>
                            </w:r>
                            <w:r>
                              <w:rPr>
                                <w:b/>
                                <w:sz w:val="28"/>
                              </w:rPr>
                              <w:t>ЛИЦА</w:t>
                            </w:r>
                          </w:p>
                        </w:txbxContent>
                      </wps:txbx>
                      <wps:bodyPr rot="0" vert="horz" wrap="square" lIns="0" tIns="0" rIns="0" bIns="0" anchor="t" anchorCtr="0" upright="1">
                        <a:noAutofit/>
                      </wps:bodyPr>
                    </wps:wsp>
                  </a:graphicData>
                </a:graphic>
              </wp:inline>
            </w:drawing>
          </mc:Choice>
          <mc:Fallback>
            <w:pict>
              <v:shape id="Text Box 17" o:spid="_x0000_s1029" type="#_x0000_t202" style="width:492.1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" fillcolor="#e6e6e6" stroked="f">
                <v:textbox inset="0,0,0,0">
                  <w:txbxContent>
                    <w:p w:rsidR="009A2E29" w:rsidRDefault="0000544F">
                      <w:pPr>
                        <w:tabs>
                          <w:tab w:val="left" w:pos="881"/>
                        </w:tabs>
                        <w:spacing w:line="321" w:lineRule="exact"/>
                        <w:ind w:left="30"/>
                        <w:rPr>
                          <w:b/>
                          <w:sz w:val="28"/>
                        </w:rPr>
                      </w:pPr>
                      <w:r>
                        <w:rPr>
                          <w:b/>
                          <w:sz w:val="28"/>
                        </w:rPr>
                        <w:t>IV.</w:t>
                      </w:r>
                      <w:r>
                        <w:rPr>
                          <w:b/>
                          <w:sz w:val="28"/>
                        </w:rPr>
                        <w:tab/>
                        <w:t>ГЛАВНАЯ СУДЕЙСКАЯ КОЛЛЕГИЯ И ОФИЦИАЛЬНЫЕ</w:t>
                      </w:r>
                      <w:r>
                        <w:rPr>
                          <w:b/>
                          <w:spacing w:val="-16"/>
                          <w:sz w:val="28"/>
                        </w:rPr>
                        <w:t xml:space="preserve"> </w:t>
                      </w:r>
                      <w:r>
                        <w:rPr>
                          <w:b/>
                          <w:sz w:val="28"/>
                        </w:rPr>
                        <w:t>ЛИЦА</w:t>
                      </w:r>
                    </w:p>
                  </w:txbxContent>
                </v:textbox>
                <w10:anchorlock/>
              </v:shape>
            </w:pict>
          </mc:Fallback>
        </mc:AlternateContent>
      </w:r>
    </w:p>
    <w:p w:rsidR="009A2E29" w:rsidRDefault="009A2E29">
      <w:pPr>
        <w:pStyle w:val="a3"/>
        <w:spacing w:before="2"/>
      </w:pPr>
    </w:p>
    <w:tbl>
      <w:tblPr>
        <w:tblStyle w:val="TableNormal"/>
        <w:tblW w:w="0" w:type="auto"/>
        <w:tblInd w:w="5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85"/>
        <w:gridCol w:w="1993"/>
        <w:gridCol w:w="1486"/>
        <w:gridCol w:w="2826"/>
      </w:tblGrid>
      <w:tr w:rsidR="009A2E29">
        <w:trPr>
          <w:trHeight w:val="276"/>
        </w:trPr>
        <w:tc>
          <w:tcPr>
            <w:tcW w:w="3585" w:type="dxa"/>
            <w:tcBorders>
              <w:bottom w:val="single" w:sz="4" w:space="0" w:color="000000"/>
            </w:tcBorders>
            <w:shd w:val="clear" w:color="auto" w:fill="E6E6E6"/>
          </w:tcPr>
          <w:p w:rsidR="009A2E29" w:rsidRDefault="009A2E29">
            <w:pPr>
              <w:pStyle w:val="TableParagraph"/>
              <w:rPr>
                <w:sz w:val="20"/>
              </w:rPr>
            </w:pPr>
          </w:p>
        </w:tc>
        <w:tc>
          <w:tcPr>
            <w:tcW w:w="1993" w:type="dxa"/>
            <w:tcBorders>
              <w:bottom w:val="nil"/>
            </w:tcBorders>
            <w:shd w:val="clear" w:color="auto" w:fill="E6E6E6"/>
          </w:tcPr>
          <w:p w:rsidR="009A2E29" w:rsidRDefault="0000544F">
            <w:pPr>
              <w:pStyle w:val="TableParagraph"/>
              <w:spacing w:before="1" w:line="255" w:lineRule="exact"/>
              <w:ind w:left="685" w:right="678"/>
              <w:jc w:val="center"/>
              <w:rPr>
                <w:b/>
                <w:sz w:val="24"/>
              </w:rPr>
            </w:pPr>
            <w:r>
              <w:rPr>
                <w:b/>
                <w:sz w:val="24"/>
              </w:rPr>
              <w:t>ФИО</w:t>
            </w:r>
          </w:p>
        </w:tc>
        <w:tc>
          <w:tcPr>
            <w:tcW w:w="1486" w:type="dxa"/>
            <w:tcBorders>
              <w:bottom w:val="nil"/>
            </w:tcBorders>
            <w:shd w:val="clear" w:color="auto" w:fill="E6E6E6"/>
          </w:tcPr>
          <w:p w:rsidR="009A2E29" w:rsidRDefault="0000544F">
            <w:pPr>
              <w:pStyle w:val="TableParagraph"/>
              <w:spacing w:before="1" w:line="255" w:lineRule="exact"/>
              <w:ind w:left="146" w:right="140"/>
              <w:jc w:val="center"/>
              <w:rPr>
                <w:b/>
                <w:sz w:val="24"/>
              </w:rPr>
            </w:pPr>
            <w:r>
              <w:rPr>
                <w:b/>
                <w:sz w:val="24"/>
              </w:rPr>
              <w:t>Категория</w:t>
            </w:r>
          </w:p>
        </w:tc>
        <w:tc>
          <w:tcPr>
            <w:tcW w:w="2826" w:type="dxa"/>
            <w:tcBorders>
              <w:bottom w:val="nil"/>
            </w:tcBorders>
            <w:shd w:val="clear" w:color="auto" w:fill="E6E6E6"/>
          </w:tcPr>
          <w:p w:rsidR="009A2E29" w:rsidRDefault="0000544F">
            <w:pPr>
              <w:pStyle w:val="TableParagraph"/>
              <w:spacing w:before="1" w:line="255" w:lineRule="exact"/>
              <w:ind w:left="291" w:right="284"/>
              <w:jc w:val="center"/>
              <w:rPr>
                <w:b/>
                <w:sz w:val="24"/>
              </w:rPr>
            </w:pPr>
            <w:r>
              <w:rPr>
                <w:b/>
                <w:sz w:val="24"/>
              </w:rPr>
              <w:t>Регион</w:t>
            </w:r>
          </w:p>
        </w:tc>
      </w:tr>
      <w:tr w:rsidR="009A2E29" w:rsidTr="00DA2416">
        <w:trPr>
          <w:trHeight w:val="551"/>
        </w:trPr>
        <w:tc>
          <w:tcPr>
            <w:tcW w:w="3585" w:type="dxa"/>
            <w:tcBorders>
              <w:top w:val="single" w:sz="4" w:space="0" w:color="000000"/>
              <w:left w:val="single" w:sz="4" w:space="0" w:color="000000"/>
              <w:bottom w:val="single" w:sz="4" w:space="0" w:color="000000"/>
              <w:right w:val="single" w:sz="4" w:space="0" w:color="000000"/>
            </w:tcBorders>
            <w:vAlign w:val="center"/>
          </w:tcPr>
          <w:p w:rsidR="009A2E29" w:rsidRDefault="0000544F" w:rsidP="00DA2416">
            <w:pPr>
              <w:pStyle w:val="TableParagraph"/>
              <w:ind w:left="107"/>
              <w:rPr>
                <w:sz w:val="24"/>
              </w:rPr>
            </w:pPr>
            <w:r>
              <w:rPr>
                <w:sz w:val="24"/>
              </w:rPr>
              <w:t>Главный судья</w:t>
            </w:r>
          </w:p>
        </w:tc>
        <w:tc>
          <w:tcPr>
            <w:tcW w:w="1993" w:type="dxa"/>
            <w:tcBorders>
              <w:top w:val="nil"/>
              <w:left w:val="single" w:sz="4" w:space="0" w:color="000000"/>
              <w:bottom w:val="single" w:sz="4" w:space="0" w:color="000000"/>
            </w:tcBorders>
            <w:vAlign w:val="center"/>
          </w:tcPr>
          <w:p w:rsidR="009A2E29" w:rsidRDefault="00F82501" w:rsidP="00DA2416">
            <w:pPr>
              <w:pStyle w:val="TableParagraph"/>
              <w:ind w:left="106"/>
              <w:rPr>
                <w:b/>
                <w:i/>
                <w:sz w:val="24"/>
              </w:rPr>
            </w:pPr>
            <w:proofErr w:type="spellStart"/>
            <w:r w:rsidRPr="00F82501">
              <w:rPr>
                <w:b/>
                <w:i/>
                <w:sz w:val="24"/>
              </w:rPr>
              <w:t>Ахачинский</w:t>
            </w:r>
            <w:proofErr w:type="spellEnd"/>
            <w:r w:rsidRPr="00F82501">
              <w:rPr>
                <w:b/>
                <w:i/>
                <w:sz w:val="24"/>
              </w:rPr>
              <w:t xml:space="preserve"> А.А.</w:t>
            </w:r>
          </w:p>
        </w:tc>
        <w:tc>
          <w:tcPr>
            <w:tcW w:w="1486" w:type="dxa"/>
            <w:tcBorders>
              <w:top w:val="nil"/>
              <w:bottom w:val="single" w:sz="4" w:space="0" w:color="000000"/>
            </w:tcBorders>
            <w:vAlign w:val="center"/>
          </w:tcPr>
          <w:p w:rsidR="009A2E29" w:rsidRDefault="00F82501" w:rsidP="00DA2416">
            <w:pPr>
              <w:pStyle w:val="TableParagraph"/>
              <w:ind w:left="145" w:right="140"/>
              <w:rPr>
                <w:b/>
                <w:i/>
                <w:sz w:val="24"/>
              </w:rPr>
            </w:pPr>
            <w:r w:rsidRPr="00F82501">
              <w:rPr>
                <w:b/>
                <w:i/>
                <w:sz w:val="24"/>
              </w:rPr>
              <w:t>ВК</w:t>
            </w:r>
          </w:p>
        </w:tc>
        <w:tc>
          <w:tcPr>
            <w:tcW w:w="2826" w:type="dxa"/>
            <w:tcBorders>
              <w:top w:val="nil"/>
              <w:bottom w:val="single" w:sz="4" w:space="0" w:color="000000"/>
            </w:tcBorders>
            <w:vAlign w:val="center"/>
          </w:tcPr>
          <w:p w:rsidR="009A2E29" w:rsidRDefault="00F82501" w:rsidP="00DA2416">
            <w:pPr>
              <w:pStyle w:val="TableParagraph"/>
              <w:ind w:left="292" w:right="284"/>
              <w:rPr>
                <w:b/>
                <w:i/>
                <w:sz w:val="24"/>
              </w:rPr>
            </w:pPr>
            <w:r w:rsidRPr="00F82501">
              <w:rPr>
                <w:b/>
                <w:i/>
                <w:sz w:val="24"/>
              </w:rPr>
              <w:t>С</w:t>
            </w:r>
            <w:r w:rsidR="00771038">
              <w:rPr>
                <w:b/>
                <w:i/>
                <w:sz w:val="24"/>
              </w:rPr>
              <w:t>анкт</w:t>
            </w:r>
            <w:r w:rsidRPr="00F82501">
              <w:rPr>
                <w:b/>
                <w:i/>
                <w:sz w:val="24"/>
              </w:rPr>
              <w:t>-Петербург</w:t>
            </w:r>
          </w:p>
        </w:tc>
      </w:tr>
      <w:tr w:rsidR="009A2E29" w:rsidTr="00DA2416">
        <w:trPr>
          <w:trHeight w:val="879"/>
        </w:trPr>
        <w:tc>
          <w:tcPr>
            <w:tcW w:w="3585" w:type="dxa"/>
            <w:tcBorders>
              <w:top w:val="single" w:sz="4" w:space="0" w:color="000000"/>
              <w:left w:val="single" w:sz="4" w:space="0" w:color="000000"/>
              <w:bottom w:val="single" w:sz="4" w:space="0" w:color="000000"/>
              <w:right w:val="single" w:sz="4" w:space="0" w:color="000000"/>
            </w:tcBorders>
            <w:vAlign w:val="center"/>
          </w:tcPr>
          <w:p w:rsidR="009A2E29" w:rsidRDefault="0000544F" w:rsidP="00DA2416">
            <w:pPr>
              <w:pStyle w:val="TableParagraph"/>
              <w:ind w:left="107"/>
              <w:rPr>
                <w:sz w:val="24"/>
              </w:rPr>
            </w:pPr>
            <w:r>
              <w:rPr>
                <w:sz w:val="24"/>
              </w:rPr>
              <w:t>Члены ГСК</w:t>
            </w:r>
          </w:p>
        </w:tc>
        <w:tc>
          <w:tcPr>
            <w:tcW w:w="1993" w:type="dxa"/>
            <w:tcBorders>
              <w:top w:val="single" w:sz="4" w:space="0" w:color="000000"/>
              <w:left w:val="single" w:sz="4" w:space="0" w:color="000000"/>
              <w:bottom w:val="single" w:sz="4" w:space="0" w:color="000000"/>
            </w:tcBorders>
            <w:vAlign w:val="center"/>
          </w:tcPr>
          <w:p w:rsidR="009A2E29" w:rsidRDefault="00F82501" w:rsidP="00DA2416">
            <w:pPr>
              <w:pStyle w:val="TableParagraph"/>
              <w:spacing w:line="360" w:lineRule="auto"/>
              <w:ind w:left="106" w:right="200"/>
              <w:rPr>
                <w:b/>
                <w:i/>
                <w:sz w:val="24"/>
              </w:rPr>
            </w:pPr>
            <w:r w:rsidRPr="00F82501">
              <w:rPr>
                <w:b/>
                <w:i/>
                <w:sz w:val="24"/>
              </w:rPr>
              <w:t>Соколова О.Е.</w:t>
            </w:r>
          </w:p>
          <w:p w:rsidR="00F82501" w:rsidRDefault="00F82501" w:rsidP="00DA2416">
            <w:pPr>
              <w:pStyle w:val="TableParagraph"/>
              <w:spacing w:line="360" w:lineRule="auto"/>
              <w:ind w:left="106" w:right="200"/>
              <w:rPr>
                <w:b/>
                <w:i/>
                <w:sz w:val="24"/>
              </w:rPr>
            </w:pPr>
            <w:r w:rsidRPr="00F82501">
              <w:rPr>
                <w:b/>
                <w:i/>
                <w:sz w:val="24"/>
              </w:rPr>
              <w:t>Цветаева В.В.</w:t>
            </w:r>
          </w:p>
        </w:tc>
        <w:tc>
          <w:tcPr>
            <w:tcW w:w="1486" w:type="dxa"/>
            <w:tcBorders>
              <w:top w:val="single" w:sz="4" w:space="0" w:color="000000"/>
              <w:bottom w:val="single" w:sz="4" w:space="0" w:color="000000"/>
            </w:tcBorders>
            <w:vAlign w:val="center"/>
          </w:tcPr>
          <w:p w:rsidR="009A2E29" w:rsidRDefault="00F82501" w:rsidP="00DA2416">
            <w:pPr>
              <w:pStyle w:val="TableParagraph"/>
              <w:spacing w:line="360" w:lineRule="auto"/>
              <w:ind w:right="685"/>
              <w:rPr>
                <w:b/>
                <w:i/>
                <w:sz w:val="24"/>
              </w:rPr>
            </w:pPr>
            <w:r>
              <w:rPr>
                <w:b/>
                <w:i/>
                <w:sz w:val="24"/>
              </w:rPr>
              <w:t xml:space="preserve">       </w:t>
            </w:r>
            <w:r w:rsidRPr="00F82501">
              <w:rPr>
                <w:b/>
                <w:i/>
                <w:sz w:val="24"/>
              </w:rPr>
              <w:t>ВК</w:t>
            </w:r>
          </w:p>
          <w:p w:rsidR="00F82501" w:rsidRDefault="00F82501" w:rsidP="00DA2416">
            <w:pPr>
              <w:pStyle w:val="TableParagraph"/>
              <w:spacing w:line="360" w:lineRule="auto"/>
              <w:ind w:right="685"/>
              <w:rPr>
                <w:b/>
                <w:i/>
                <w:sz w:val="24"/>
              </w:rPr>
            </w:pPr>
            <w:r>
              <w:rPr>
                <w:b/>
                <w:i/>
                <w:sz w:val="24"/>
              </w:rPr>
              <w:t xml:space="preserve">      </w:t>
            </w:r>
            <w:r w:rsidRPr="00F82501">
              <w:rPr>
                <w:b/>
                <w:i/>
                <w:sz w:val="24"/>
              </w:rPr>
              <w:t>ВК</w:t>
            </w:r>
          </w:p>
        </w:tc>
        <w:tc>
          <w:tcPr>
            <w:tcW w:w="2826" w:type="dxa"/>
            <w:tcBorders>
              <w:top w:val="single" w:sz="4" w:space="0" w:color="000000"/>
              <w:bottom w:val="single" w:sz="4" w:space="0" w:color="000000"/>
            </w:tcBorders>
            <w:vAlign w:val="center"/>
          </w:tcPr>
          <w:p w:rsidR="009A2E29" w:rsidRDefault="00F82501" w:rsidP="00DA2416">
            <w:pPr>
              <w:pStyle w:val="TableParagraph"/>
              <w:spacing w:line="360" w:lineRule="auto"/>
              <w:ind w:left="282" w:right="206" w:firstLine="30"/>
              <w:rPr>
                <w:b/>
                <w:i/>
                <w:sz w:val="24"/>
              </w:rPr>
            </w:pPr>
            <w:r w:rsidRPr="00F82501">
              <w:rPr>
                <w:b/>
                <w:i/>
                <w:sz w:val="24"/>
              </w:rPr>
              <w:t>Нижегородская обл.</w:t>
            </w:r>
          </w:p>
          <w:p w:rsidR="00F82501" w:rsidRDefault="00F82501" w:rsidP="00DA2416">
            <w:pPr>
              <w:pStyle w:val="TableParagraph"/>
              <w:spacing w:line="360" w:lineRule="auto"/>
              <w:ind w:left="282" w:right="206" w:firstLine="30"/>
              <w:rPr>
                <w:b/>
                <w:i/>
                <w:sz w:val="24"/>
              </w:rPr>
            </w:pPr>
            <w:r w:rsidRPr="00F82501">
              <w:rPr>
                <w:b/>
                <w:i/>
                <w:sz w:val="24"/>
              </w:rPr>
              <w:t>Московская обл.</w:t>
            </w:r>
          </w:p>
        </w:tc>
      </w:tr>
      <w:tr w:rsidR="009A2E29" w:rsidTr="00624EB8">
        <w:trPr>
          <w:trHeight w:val="770"/>
        </w:trPr>
        <w:tc>
          <w:tcPr>
            <w:tcW w:w="3585" w:type="dxa"/>
            <w:tcBorders>
              <w:top w:val="single" w:sz="4" w:space="0" w:color="000000"/>
              <w:left w:val="single" w:sz="4" w:space="0" w:color="000000"/>
              <w:bottom w:val="single" w:sz="4" w:space="0" w:color="000000"/>
              <w:right w:val="single" w:sz="4" w:space="0" w:color="000000"/>
            </w:tcBorders>
            <w:vAlign w:val="center"/>
          </w:tcPr>
          <w:p w:rsidR="009A2E29" w:rsidRDefault="0000544F" w:rsidP="005C2277">
            <w:pPr>
              <w:pStyle w:val="TableParagraph"/>
              <w:ind w:left="107"/>
              <w:rPr>
                <w:sz w:val="24"/>
              </w:rPr>
            </w:pPr>
            <w:r>
              <w:rPr>
                <w:sz w:val="24"/>
              </w:rPr>
              <w:t>Технический делегат</w:t>
            </w:r>
          </w:p>
        </w:tc>
        <w:tc>
          <w:tcPr>
            <w:tcW w:w="1993" w:type="dxa"/>
            <w:tcBorders>
              <w:top w:val="single" w:sz="4" w:space="0" w:color="000000"/>
              <w:left w:val="single" w:sz="4" w:space="0" w:color="000000"/>
              <w:bottom w:val="single" w:sz="4" w:space="0" w:color="000000"/>
            </w:tcBorders>
            <w:vAlign w:val="center"/>
          </w:tcPr>
          <w:p w:rsidR="00F82501" w:rsidRDefault="00F82501" w:rsidP="00DA2416">
            <w:pPr>
              <w:pStyle w:val="TableParagraph"/>
              <w:spacing w:before="138"/>
              <w:rPr>
                <w:b/>
                <w:i/>
                <w:sz w:val="24"/>
              </w:rPr>
            </w:pPr>
            <w:r>
              <w:rPr>
                <w:b/>
                <w:i/>
                <w:sz w:val="24"/>
              </w:rPr>
              <w:t xml:space="preserve">  </w:t>
            </w:r>
            <w:r w:rsidRPr="00F82501">
              <w:rPr>
                <w:b/>
                <w:i/>
                <w:sz w:val="24"/>
              </w:rPr>
              <w:t>Цветаева В.В.</w:t>
            </w:r>
          </w:p>
          <w:p w:rsidR="00F82501" w:rsidRDefault="00F82501" w:rsidP="00DA2416">
            <w:pPr>
              <w:pStyle w:val="TableParagraph"/>
              <w:spacing w:before="138"/>
              <w:rPr>
                <w:b/>
                <w:i/>
                <w:sz w:val="24"/>
              </w:rPr>
            </w:pPr>
          </w:p>
        </w:tc>
        <w:tc>
          <w:tcPr>
            <w:tcW w:w="1486" w:type="dxa"/>
            <w:tcBorders>
              <w:top w:val="single" w:sz="4" w:space="0" w:color="000000"/>
              <w:bottom w:val="single" w:sz="4" w:space="0" w:color="000000"/>
            </w:tcBorders>
            <w:vAlign w:val="center"/>
          </w:tcPr>
          <w:p w:rsidR="009A2E29" w:rsidRDefault="00F82501" w:rsidP="00DA2416">
            <w:pPr>
              <w:pStyle w:val="TableParagraph"/>
              <w:spacing w:before="138"/>
              <w:ind w:left="7"/>
              <w:rPr>
                <w:b/>
                <w:i/>
                <w:sz w:val="24"/>
              </w:rPr>
            </w:pPr>
            <w:r w:rsidRPr="00F82501">
              <w:rPr>
                <w:b/>
                <w:i/>
                <w:sz w:val="24"/>
              </w:rPr>
              <w:t>ВК</w:t>
            </w:r>
          </w:p>
          <w:p w:rsidR="00F82501" w:rsidRDefault="00F82501" w:rsidP="00DA2416">
            <w:pPr>
              <w:pStyle w:val="TableParagraph"/>
              <w:spacing w:before="138"/>
              <w:rPr>
                <w:b/>
                <w:i/>
                <w:sz w:val="24"/>
              </w:rPr>
            </w:pPr>
          </w:p>
        </w:tc>
        <w:tc>
          <w:tcPr>
            <w:tcW w:w="2826" w:type="dxa"/>
            <w:tcBorders>
              <w:top w:val="single" w:sz="4" w:space="0" w:color="000000"/>
              <w:bottom w:val="single" w:sz="4" w:space="0" w:color="000000"/>
            </w:tcBorders>
            <w:vAlign w:val="center"/>
          </w:tcPr>
          <w:p w:rsidR="009A2E29" w:rsidRDefault="00F82501" w:rsidP="00DA2416">
            <w:pPr>
              <w:pStyle w:val="TableParagraph"/>
              <w:ind w:left="292" w:right="284"/>
              <w:rPr>
                <w:b/>
                <w:i/>
                <w:sz w:val="24"/>
              </w:rPr>
            </w:pPr>
            <w:r w:rsidRPr="00F82501">
              <w:rPr>
                <w:b/>
                <w:i/>
                <w:sz w:val="24"/>
              </w:rPr>
              <w:t>Московская обл</w:t>
            </w:r>
            <w:proofErr w:type="gramStart"/>
            <w:r w:rsidRPr="00F82501">
              <w:rPr>
                <w:b/>
                <w:i/>
                <w:sz w:val="24"/>
              </w:rPr>
              <w:t>.</w:t>
            </w:r>
            <w:r w:rsidR="0000544F">
              <w:rPr>
                <w:b/>
                <w:i/>
                <w:sz w:val="24"/>
              </w:rPr>
              <w:t>.</w:t>
            </w:r>
            <w:proofErr w:type="gramEnd"/>
          </w:p>
          <w:p w:rsidR="009A2E29" w:rsidRDefault="009A2E29" w:rsidP="00DA2416">
            <w:pPr>
              <w:pStyle w:val="TableParagraph"/>
              <w:ind w:right="284"/>
              <w:rPr>
                <w:b/>
                <w:i/>
                <w:sz w:val="24"/>
              </w:rPr>
            </w:pPr>
          </w:p>
        </w:tc>
      </w:tr>
      <w:tr w:rsidR="00F82501" w:rsidTr="00DA2416">
        <w:trPr>
          <w:trHeight w:val="827"/>
        </w:trPr>
        <w:tc>
          <w:tcPr>
            <w:tcW w:w="3585" w:type="dxa"/>
            <w:tcBorders>
              <w:top w:val="single" w:sz="4" w:space="0" w:color="000000"/>
              <w:left w:val="single" w:sz="4" w:space="0" w:color="000000"/>
              <w:bottom w:val="single" w:sz="4" w:space="0" w:color="000000"/>
              <w:right w:val="single" w:sz="4" w:space="0" w:color="000000"/>
            </w:tcBorders>
            <w:vAlign w:val="center"/>
          </w:tcPr>
          <w:p w:rsidR="00F82501" w:rsidRDefault="00F82501" w:rsidP="00DA2416">
            <w:pPr>
              <w:pStyle w:val="TableParagraph"/>
              <w:ind w:left="107"/>
              <w:rPr>
                <w:sz w:val="24"/>
              </w:rPr>
            </w:pPr>
            <w:r>
              <w:rPr>
                <w:sz w:val="24"/>
              </w:rPr>
              <w:t>Главный секретарь</w:t>
            </w:r>
          </w:p>
        </w:tc>
        <w:tc>
          <w:tcPr>
            <w:tcW w:w="1993" w:type="dxa"/>
            <w:tcBorders>
              <w:top w:val="single" w:sz="4" w:space="0" w:color="000000"/>
              <w:left w:val="single" w:sz="4" w:space="0" w:color="000000"/>
              <w:bottom w:val="single" w:sz="4" w:space="0" w:color="000000"/>
            </w:tcBorders>
            <w:vAlign w:val="center"/>
          </w:tcPr>
          <w:p w:rsidR="00F82501" w:rsidRDefault="00F82501" w:rsidP="00DA2416">
            <w:pPr>
              <w:pStyle w:val="TableParagraph"/>
              <w:spacing w:before="138"/>
              <w:rPr>
                <w:b/>
                <w:i/>
                <w:sz w:val="24"/>
              </w:rPr>
            </w:pPr>
            <w:r w:rsidRPr="00F82501">
              <w:rPr>
                <w:b/>
                <w:i/>
                <w:sz w:val="24"/>
              </w:rPr>
              <w:t>Соколова Е.С.</w:t>
            </w:r>
          </w:p>
        </w:tc>
        <w:tc>
          <w:tcPr>
            <w:tcW w:w="1486" w:type="dxa"/>
            <w:tcBorders>
              <w:top w:val="single" w:sz="4" w:space="0" w:color="000000"/>
              <w:bottom w:val="single" w:sz="4" w:space="0" w:color="000000"/>
            </w:tcBorders>
            <w:vAlign w:val="center"/>
          </w:tcPr>
          <w:p w:rsidR="00F82501" w:rsidRPr="00F82501" w:rsidRDefault="00F82501" w:rsidP="00DA2416">
            <w:pPr>
              <w:pStyle w:val="TableParagraph"/>
              <w:spacing w:before="138"/>
              <w:ind w:left="7"/>
              <w:rPr>
                <w:b/>
                <w:i/>
                <w:sz w:val="24"/>
              </w:rPr>
            </w:pPr>
            <w:r>
              <w:rPr>
                <w:b/>
                <w:i/>
                <w:sz w:val="24"/>
              </w:rPr>
              <w:t xml:space="preserve">       </w:t>
            </w:r>
            <w:r w:rsidRPr="00F82501">
              <w:rPr>
                <w:b/>
                <w:i/>
                <w:sz w:val="24"/>
              </w:rPr>
              <w:t>1К</w:t>
            </w:r>
          </w:p>
        </w:tc>
        <w:tc>
          <w:tcPr>
            <w:tcW w:w="2826" w:type="dxa"/>
            <w:tcBorders>
              <w:top w:val="single" w:sz="4" w:space="0" w:color="000000"/>
              <w:bottom w:val="single" w:sz="4" w:space="0" w:color="000000"/>
            </w:tcBorders>
            <w:vAlign w:val="center"/>
          </w:tcPr>
          <w:p w:rsidR="00F82501" w:rsidRDefault="00F82501" w:rsidP="00DA2416">
            <w:pPr>
              <w:pStyle w:val="TableParagraph"/>
              <w:ind w:right="284"/>
              <w:rPr>
                <w:b/>
                <w:i/>
                <w:sz w:val="24"/>
              </w:rPr>
            </w:pPr>
            <w:r>
              <w:rPr>
                <w:b/>
                <w:i/>
                <w:sz w:val="24"/>
              </w:rPr>
              <w:t xml:space="preserve">    </w:t>
            </w:r>
            <w:r w:rsidRPr="00F82501">
              <w:rPr>
                <w:b/>
                <w:i/>
                <w:sz w:val="24"/>
              </w:rPr>
              <w:t>Нижегородская обл.</w:t>
            </w:r>
          </w:p>
          <w:p w:rsidR="00F82501" w:rsidRPr="00F82501" w:rsidRDefault="00F82501" w:rsidP="00DA2416">
            <w:pPr>
              <w:pStyle w:val="TableParagraph"/>
              <w:ind w:left="292" w:right="284"/>
              <w:rPr>
                <w:b/>
                <w:i/>
                <w:sz w:val="24"/>
              </w:rPr>
            </w:pPr>
          </w:p>
        </w:tc>
      </w:tr>
      <w:tr w:rsidR="009A2E29" w:rsidTr="00DA2416">
        <w:trPr>
          <w:trHeight w:val="934"/>
        </w:trPr>
        <w:tc>
          <w:tcPr>
            <w:tcW w:w="3585" w:type="dxa"/>
            <w:tcBorders>
              <w:top w:val="single" w:sz="4" w:space="0" w:color="000000"/>
              <w:left w:val="single" w:sz="4" w:space="0" w:color="000000"/>
              <w:bottom w:val="single" w:sz="4" w:space="0" w:color="000000"/>
              <w:right w:val="single" w:sz="4" w:space="0" w:color="000000"/>
            </w:tcBorders>
            <w:vAlign w:val="center"/>
          </w:tcPr>
          <w:p w:rsidR="009A2E29" w:rsidRDefault="0000544F" w:rsidP="005C2277">
            <w:pPr>
              <w:pStyle w:val="TableParagraph"/>
              <w:ind w:left="107"/>
              <w:rPr>
                <w:sz w:val="24"/>
              </w:rPr>
            </w:pPr>
            <w:r>
              <w:rPr>
                <w:sz w:val="24"/>
              </w:rPr>
              <w:t>Ветеринарный врач</w:t>
            </w:r>
          </w:p>
        </w:tc>
        <w:tc>
          <w:tcPr>
            <w:tcW w:w="1993" w:type="dxa"/>
            <w:tcBorders>
              <w:top w:val="single" w:sz="4" w:space="0" w:color="000000"/>
              <w:left w:val="single" w:sz="4" w:space="0" w:color="000000"/>
              <w:bottom w:val="single" w:sz="4" w:space="0" w:color="000000"/>
              <w:right w:val="single" w:sz="4" w:space="0" w:color="000000"/>
            </w:tcBorders>
            <w:vAlign w:val="center"/>
          </w:tcPr>
          <w:p w:rsidR="009A2E29" w:rsidRDefault="00F82501" w:rsidP="00DA2416">
            <w:pPr>
              <w:pStyle w:val="TableParagraph"/>
              <w:spacing w:line="360" w:lineRule="auto"/>
              <w:ind w:left="106" w:right="378"/>
              <w:rPr>
                <w:b/>
                <w:i/>
                <w:sz w:val="24"/>
              </w:rPr>
            </w:pPr>
            <w:r w:rsidRPr="00F82501">
              <w:rPr>
                <w:b/>
                <w:i/>
                <w:sz w:val="24"/>
              </w:rPr>
              <w:t>Сачкова А.А</w:t>
            </w:r>
          </w:p>
        </w:tc>
        <w:tc>
          <w:tcPr>
            <w:tcW w:w="1486" w:type="dxa"/>
            <w:tcBorders>
              <w:top w:val="single" w:sz="4" w:space="0" w:color="000000"/>
              <w:left w:val="single" w:sz="4" w:space="0" w:color="000000"/>
              <w:bottom w:val="single" w:sz="4" w:space="0" w:color="000000"/>
              <w:right w:val="single" w:sz="4" w:space="0" w:color="000000"/>
            </w:tcBorders>
            <w:vAlign w:val="center"/>
          </w:tcPr>
          <w:p w:rsidR="009A2E29" w:rsidRPr="00F82501" w:rsidRDefault="00F82501" w:rsidP="00DA2416">
            <w:pPr>
              <w:pStyle w:val="TableParagraph"/>
              <w:rPr>
                <w:b/>
                <w:i/>
                <w:sz w:val="28"/>
                <w:szCs w:val="28"/>
              </w:rPr>
            </w:pPr>
            <w:r>
              <w:rPr>
                <w:b/>
                <w:i/>
                <w:sz w:val="28"/>
                <w:szCs w:val="28"/>
              </w:rPr>
              <w:t xml:space="preserve">       </w:t>
            </w:r>
          </w:p>
          <w:p w:rsidR="009A2E29" w:rsidRDefault="009A2E29" w:rsidP="00DA2416">
            <w:pPr>
              <w:pStyle w:val="TableParagraph"/>
              <w:ind w:left="7"/>
              <w:rPr>
                <w:b/>
                <w:i/>
                <w:sz w:val="24"/>
              </w:rPr>
            </w:pPr>
          </w:p>
        </w:tc>
        <w:tc>
          <w:tcPr>
            <w:tcW w:w="2826" w:type="dxa"/>
            <w:tcBorders>
              <w:top w:val="single" w:sz="4" w:space="0" w:color="000000"/>
              <w:left w:val="single" w:sz="4" w:space="0" w:color="000000"/>
              <w:bottom w:val="single" w:sz="4" w:space="0" w:color="000000"/>
            </w:tcBorders>
            <w:vAlign w:val="center"/>
          </w:tcPr>
          <w:p w:rsidR="009A2E29" w:rsidRDefault="00F82501" w:rsidP="00DA2416">
            <w:pPr>
              <w:pStyle w:val="TableParagraph"/>
              <w:spacing w:line="360" w:lineRule="auto"/>
              <w:ind w:left="282" w:right="206"/>
              <w:rPr>
                <w:b/>
                <w:i/>
                <w:sz w:val="24"/>
              </w:rPr>
            </w:pPr>
            <w:r w:rsidRPr="00F82501">
              <w:rPr>
                <w:b/>
                <w:i/>
                <w:sz w:val="24"/>
              </w:rPr>
              <w:t>Нижегородская обл.</w:t>
            </w:r>
          </w:p>
        </w:tc>
      </w:tr>
      <w:tr w:rsidR="00F82501" w:rsidTr="00DA2416">
        <w:trPr>
          <w:trHeight w:val="934"/>
        </w:trPr>
        <w:tc>
          <w:tcPr>
            <w:tcW w:w="3585" w:type="dxa"/>
            <w:tcBorders>
              <w:top w:val="single" w:sz="4" w:space="0" w:color="000000"/>
              <w:left w:val="single" w:sz="4" w:space="0" w:color="000000"/>
              <w:bottom w:val="single" w:sz="4" w:space="0" w:color="000000"/>
              <w:right w:val="single" w:sz="4" w:space="0" w:color="000000"/>
            </w:tcBorders>
            <w:vAlign w:val="center"/>
          </w:tcPr>
          <w:p w:rsidR="00F82501" w:rsidRDefault="00F82501" w:rsidP="00DA2416">
            <w:pPr>
              <w:pStyle w:val="TableParagraph"/>
              <w:ind w:left="107"/>
              <w:rPr>
                <w:sz w:val="24"/>
              </w:rPr>
            </w:pPr>
            <w:r>
              <w:rPr>
                <w:sz w:val="24"/>
              </w:rPr>
              <w:t>Судья-инспектор (шеф-стюард)</w:t>
            </w:r>
          </w:p>
        </w:tc>
        <w:tc>
          <w:tcPr>
            <w:tcW w:w="1993" w:type="dxa"/>
            <w:tcBorders>
              <w:top w:val="single" w:sz="4" w:space="0" w:color="000000"/>
              <w:left w:val="single" w:sz="4" w:space="0" w:color="000000"/>
              <w:bottom w:val="single" w:sz="4" w:space="0" w:color="000000"/>
              <w:right w:val="single" w:sz="4" w:space="0" w:color="000000"/>
            </w:tcBorders>
            <w:vAlign w:val="center"/>
          </w:tcPr>
          <w:p w:rsidR="00F82501" w:rsidRDefault="00F82501" w:rsidP="00DA2416">
            <w:pPr>
              <w:pStyle w:val="TableParagraph"/>
              <w:spacing w:line="360" w:lineRule="auto"/>
              <w:ind w:left="106" w:right="378"/>
              <w:rPr>
                <w:b/>
                <w:i/>
                <w:sz w:val="24"/>
              </w:rPr>
            </w:pPr>
            <w:r w:rsidRPr="00F82501">
              <w:rPr>
                <w:b/>
                <w:i/>
                <w:sz w:val="24"/>
              </w:rPr>
              <w:t>Зуева Л.И.</w:t>
            </w:r>
          </w:p>
        </w:tc>
        <w:tc>
          <w:tcPr>
            <w:tcW w:w="1486" w:type="dxa"/>
            <w:tcBorders>
              <w:top w:val="single" w:sz="4" w:space="0" w:color="000000"/>
              <w:left w:val="single" w:sz="4" w:space="0" w:color="000000"/>
              <w:bottom w:val="single" w:sz="4" w:space="0" w:color="000000"/>
              <w:right w:val="single" w:sz="4" w:space="0" w:color="000000"/>
            </w:tcBorders>
            <w:vAlign w:val="center"/>
          </w:tcPr>
          <w:p w:rsidR="00F82501" w:rsidRDefault="00F82501" w:rsidP="00DA2416">
            <w:pPr>
              <w:pStyle w:val="TableParagraph"/>
              <w:rPr>
                <w:sz w:val="36"/>
              </w:rPr>
            </w:pPr>
            <w:r>
              <w:rPr>
                <w:b/>
                <w:i/>
                <w:sz w:val="28"/>
                <w:szCs w:val="28"/>
              </w:rPr>
              <w:t xml:space="preserve">      </w:t>
            </w:r>
            <w:r w:rsidRPr="00F82501">
              <w:rPr>
                <w:b/>
                <w:i/>
                <w:sz w:val="28"/>
                <w:szCs w:val="28"/>
              </w:rPr>
              <w:t>1К</w:t>
            </w:r>
          </w:p>
        </w:tc>
        <w:tc>
          <w:tcPr>
            <w:tcW w:w="2826" w:type="dxa"/>
            <w:tcBorders>
              <w:top w:val="single" w:sz="4" w:space="0" w:color="000000"/>
              <w:left w:val="single" w:sz="4" w:space="0" w:color="000000"/>
              <w:bottom w:val="single" w:sz="4" w:space="0" w:color="000000"/>
            </w:tcBorders>
            <w:vAlign w:val="center"/>
          </w:tcPr>
          <w:p w:rsidR="00F82501" w:rsidRDefault="00F82501" w:rsidP="00DA2416">
            <w:pPr>
              <w:pStyle w:val="TableParagraph"/>
              <w:spacing w:line="360" w:lineRule="auto"/>
              <w:ind w:left="282" w:right="206"/>
              <w:rPr>
                <w:b/>
                <w:i/>
                <w:sz w:val="24"/>
              </w:rPr>
            </w:pPr>
            <w:r w:rsidRPr="00F82501">
              <w:rPr>
                <w:b/>
                <w:i/>
                <w:sz w:val="24"/>
              </w:rPr>
              <w:t>Нижегородская обл.</w:t>
            </w:r>
          </w:p>
        </w:tc>
      </w:tr>
    </w:tbl>
    <w:p w:rsidR="009A2E29" w:rsidRDefault="009A2E29">
      <w:pPr>
        <w:pStyle w:val="a3"/>
        <w:rPr>
          <w:sz w:val="20"/>
        </w:rPr>
      </w:pPr>
    </w:p>
    <w:p w:rsidR="009A2E29" w:rsidRDefault="00D13A1E">
      <w:pPr>
        <w:pStyle w:val="a3"/>
        <w:spacing w:before="3"/>
        <w:rPr>
          <w:sz w:val="19"/>
        </w:rPr>
      </w:pPr>
      <w:r>
        <w:rPr>
          <w:noProof/>
          <w:lang w:bidi="ar-SA"/>
        </w:rPr>
        <mc:AlternateContent>
          <mc:Choice Requires="wps">
            <w:drawing>
              <wp:anchor distT="0" distB="0" distL="0" distR="0" simplePos="0" relativeHeight="251667456" behindDoc="1" locked="0" layoutInCell="1" allowOverlap="1">
                <wp:simplePos x="0" y="0"/>
                <wp:positionH relativeFrom="page">
                  <wp:posOffset>881380</wp:posOffset>
                </wp:positionH>
                <wp:positionV relativeFrom="paragraph">
                  <wp:posOffset>156210</wp:posOffset>
                </wp:positionV>
                <wp:extent cx="6250305" cy="204470"/>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2044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E29" w:rsidRDefault="0000544F">
                            <w:pPr>
                              <w:tabs>
                                <w:tab w:val="left" w:pos="881"/>
                              </w:tabs>
                              <w:spacing w:line="321" w:lineRule="exact"/>
                              <w:ind w:left="30"/>
                              <w:rPr>
                                <w:b/>
                                <w:sz w:val="28"/>
                              </w:rPr>
                            </w:pPr>
                            <w:r>
                              <w:rPr>
                                <w:b/>
                                <w:sz w:val="28"/>
                              </w:rPr>
                              <w:t>V.</w:t>
                            </w:r>
                            <w:r>
                              <w:rPr>
                                <w:b/>
                                <w:sz w:val="28"/>
                              </w:rPr>
                              <w:tab/>
                              <w:t>ТЕХНИЧЕСКИЕ УСЛОВИЯ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9.4pt;margin-top:12.3pt;width:492.15pt;height:16.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" fillcolor="#e6e6e6" stroked="f">
                <v:textbox inset="0,0,0,0">
                  <w:txbxContent>
                    <w:p w:rsidR="009A2E29" w:rsidRDefault="0000544F">
                      <w:pPr>
                        <w:tabs>
                          <w:tab w:val="left" w:pos="881"/>
                        </w:tabs>
                        <w:spacing w:line="321" w:lineRule="exact"/>
                        <w:ind w:left="30"/>
                        <w:rPr>
                          <w:b/>
                          <w:sz w:val="28"/>
                        </w:rPr>
                      </w:pPr>
                      <w:r>
                        <w:rPr>
                          <w:b/>
                          <w:sz w:val="28"/>
                        </w:rPr>
                        <w:t>V.</w:t>
                      </w:r>
                      <w:r>
                        <w:rPr>
                          <w:b/>
                          <w:sz w:val="28"/>
                        </w:rPr>
                        <w:tab/>
                        <w:t>ТЕХНИЧЕСКИЕ УСЛОВИЯ</w:t>
                      </w:r>
                    </w:p>
                  </w:txbxContent>
                </v:textbox>
                <w10:wrap type="topAndBottom" anchorx="page"/>
              </v:shape>
            </w:pict>
          </mc:Fallback>
        </mc:AlternateContent>
      </w:r>
    </w:p>
    <w:p w:rsidR="009A2E29" w:rsidRDefault="009A2E29">
      <w:pPr>
        <w:pStyle w:val="a3"/>
        <w:rPr>
          <w:sz w:val="20"/>
        </w:rPr>
      </w:pPr>
    </w:p>
    <w:p w:rsidR="009A2E29" w:rsidRDefault="009A2E29">
      <w:pPr>
        <w:pStyle w:val="a3"/>
        <w:spacing w:before="3"/>
        <w:rPr>
          <w:sz w:val="12"/>
        </w:rPr>
      </w:pPr>
    </w:p>
    <w:tbl>
      <w:tblPr>
        <w:tblStyle w:val="TableNormal"/>
        <w:tblW w:w="0" w:type="auto"/>
        <w:tblInd w:w="319" w:type="dxa"/>
        <w:tblLayout w:type="fixed"/>
        <w:tblLook w:val="01E0" w:firstRow="1" w:lastRow="1" w:firstColumn="1" w:lastColumn="1" w:noHBand="0" w:noVBand="0"/>
      </w:tblPr>
      <w:tblGrid>
        <w:gridCol w:w="3511"/>
        <w:gridCol w:w="2103"/>
      </w:tblGrid>
      <w:tr w:rsidR="009A2E29">
        <w:trPr>
          <w:trHeight w:val="270"/>
        </w:trPr>
        <w:tc>
          <w:tcPr>
            <w:tcW w:w="3511" w:type="dxa"/>
          </w:tcPr>
          <w:p w:rsidR="009A2E29" w:rsidRDefault="0000544F">
            <w:pPr>
              <w:pStyle w:val="TableParagraph"/>
              <w:spacing w:line="251" w:lineRule="exact"/>
              <w:ind w:left="200"/>
              <w:rPr>
                <w:sz w:val="24"/>
              </w:rPr>
            </w:pPr>
            <w:r>
              <w:rPr>
                <w:sz w:val="24"/>
              </w:rPr>
              <w:t>Соревнования проводятся</w:t>
            </w:r>
          </w:p>
        </w:tc>
        <w:tc>
          <w:tcPr>
            <w:tcW w:w="2103" w:type="dxa"/>
          </w:tcPr>
          <w:p w:rsidR="009A2E29" w:rsidRDefault="00F82501">
            <w:pPr>
              <w:pStyle w:val="TableParagraph"/>
              <w:spacing w:line="251" w:lineRule="exact"/>
              <w:ind w:left="336"/>
              <w:rPr>
                <w:sz w:val="24"/>
              </w:rPr>
            </w:pPr>
            <w:r w:rsidRPr="00F82501">
              <w:rPr>
                <w:sz w:val="24"/>
              </w:rPr>
              <w:t>на открытом грунте</w:t>
            </w:r>
          </w:p>
        </w:tc>
      </w:tr>
      <w:tr w:rsidR="009A2E29">
        <w:trPr>
          <w:trHeight w:val="275"/>
        </w:trPr>
        <w:tc>
          <w:tcPr>
            <w:tcW w:w="3511" w:type="dxa"/>
          </w:tcPr>
          <w:p w:rsidR="009A2E29" w:rsidRDefault="0000544F">
            <w:pPr>
              <w:pStyle w:val="TableParagraph"/>
              <w:spacing w:line="256" w:lineRule="exact"/>
              <w:ind w:left="200"/>
              <w:rPr>
                <w:sz w:val="24"/>
              </w:rPr>
            </w:pPr>
            <w:r>
              <w:rPr>
                <w:sz w:val="24"/>
              </w:rPr>
              <w:t>Тип грунта:</w:t>
            </w:r>
          </w:p>
        </w:tc>
        <w:tc>
          <w:tcPr>
            <w:tcW w:w="2103" w:type="dxa"/>
          </w:tcPr>
          <w:p w:rsidR="009A2E29" w:rsidRDefault="0000544F">
            <w:pPr>
              <w:pStyle w:val="TableParagraph"/>
              <w:spacing w:line="256" w:lineRule="exact"/>
              <w:ind w:left="336"/>
              <w:rPr>
                <w:sz w:val="24"/>
              </w:rPr>
            </w:pPr>
            <w:proofErr w:type="spellStart"/>
            <w:r>
              <w:rPr>
                <w:sz w:val="24"/>
              </w:rPr>
              <w:t>Еврогрунт</w:t>
            </w:r>
            <w:proofErr w:type="spellEnd"/>
          </w:p>
        </w:tc>
      </w:tr>
      <w:tr w:rsidR="009A2E29">
        <w:trPr>
          <w:trHeight w:val="275"/>
        </w:trPr>
        <w:tc>
          <w:tcPr>
            <w:tcW w:w="3511" w:type="dxa"/>
          </w:tcPr>
          <w:p w:rsidR="009A2E29" w:rsidRDefault="0000544F">
            <w:pPr>
              <w:pStyle w:val="TableParagraph"/>
              <w:spacing w:line="256" w:lineRule="exact"/>
              <w:ind w:left="200"/>
              <w:rPr>
                <w:sz w:val="24"/>
              </w:rPr>
            </w:pPr>
            <w:r>
              <w:rPr>
                <w:sz w:val="24"/>
              </w:rPr>
              <w:t>Размеры боевого поля:</w:t>
            </w:r>
          </w:p>
        </w:tc>
        <w:tc>
          <w:tcPr>
            <w:tcW w:w="2103" w:type="dxa"/>
          </w:tcPr>
          <w:p w:rsidR="009A2E29" w:rsidRDefault="0000544F" w:rsidP="00A2323B">
            <w:pPr>
              <w:pStyle w:val="TableParagraph"/>
              <w:spacing w:line="256" w:lineRule="exact"/>
              <w:ind w:left="336"/>
              <w:rPr>
                <w:sz w:val="24"/>
              </w:rPr>
            </w:pPr>
            <w:r>
              <w:rPr>
                <w:sz w:val="24"/>
              </w:rPr>
              <w:t>20 х 40</w:t>
            </w:r>
            <w:bookmarkStart w:id="0" w:name="_GoBack"/>
            <w:bookmarkEnd w:id="0"/>
          </w:p>
        </w:tc>
      </w:tr>
      <w:tr w:rsidR="009A2E29">
        <w:trPr>
          <w:trHeight w:val="270"/>
        </w:trPr>
        <w:tc>
          <w:tcPr>
            <w:tcW w:w="3511" w:type="dxa"/>
          </w:tcPr>
          <w:p w:rsidR="009A2E29" w:rsidRDefault="0000544F">
            <w:pPr>
              <w:pStyle w:val="TableParagraph"/>
              <w:spacing w:line="251" w:lineRule="exact"/>
              <w:ind w:left="200"/>
              <w:rPr>
                <w:sz w:val="24"/>
              </w:rPr>
            </w:pPr>
            <w:r>
              <w:rPr>
                <w:sz w:val="24"/>
              </w:rPr>
              <w:t>Размеры разминочного поля:</w:t>
            </w:r>
          </w:p>
        </w:tc>
        <w:tc>
          <w:tcPr>
            <w:tcW w:w="2103" w:type="dxa"/>
          </w:tcPr>
          <w:p w:rsidR="009A2E29" w:rsidRDefault="0000544F">
            <w:pPr>
              <w:pStyle w:val="TableParagraph"/>
              <w:spacing w:line="251" w:lineRule="exact"/>
              <w:ind w:left="336"/>
              <w:rPr>
                <w:sz w:val="24"/>
              </w:rPr>
            </w:pPr>
            <w:r>
              <w:rPr>
                <w:sz w:val="24"/>
              </w:rPr>
              <w:t>20 х 40</w:t>
            </w:r>
          </w:p>
        </w:tc>
      </w:tr>
    </w:tbl>
    <w:p w:rsidR="009A2E29" w:rsidRDefault="00D13A1E">
      <w:pPr>
        <w:pStyle w:val="a3"/>
        <w:spacing w:before="4"/>
        <w:rPr>
          <w:sz w:val="21"/>
        </w:rPr>
      </w:pPr>
      <w:r>
        <w:rPr>
          <w:noProof/>
          <w:lang w:bidi="ar-SA"/>
        </w:rPr>
        <mc:AlternateContent>
          <mc:Choice Requires="wps">
            <w:drawing>
              <wp:anchor distT="0" distB="0" distL="0" distR="0" simplePos="0" relativeHeight="251668480" behindDoc="1" locked="0" layoutInCell="1" allowOverlap="1">
                <wp:simplePos x="0" y="0"/>
                <wp:positionH relativeFrom="page">
                  <wp:posOffset>881380</wp:posOffset>
                </wp:positionH>
                <wp:positionV relativeFrom="paragraph">
                  <wp:posOffset>171450</wp:posOffset>
                </wp:positionV>
                <wp:extent cx="6250305" cy="204470"/>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2044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E29" w:rsidRDefault="0000544F">
                            <w:pPr>
                              <w:tabs>
                                <w:tab w:val="left" w:pos="881"/>
                              </w:tabs>
                              <w:spacing w:line="321" w:lineRule="exact"/>
                              <w:ind w:left="30"/>
                              <w:rPr>
                                <w:b/>
                                <w:sz w:val="28"/>
                              </w:rPr>
                            </w:pPr>
                            <w:r>
                              <w:rPr>
                                <w:b/>
                                <w:sz w:val="28"/>
                              </w:rPr>
                              <w:t>VI.</w:t>
                            </w:r>
                            <w:r>
                              <w:rPr>
                                <w:b/>
                                <w:sz w:val="28"/>
                              </w:rPr>
                              <w:tab/>
                              <w:t>ПРИГЛАШЕНИЯ И</w:t>
                            </w:r>
                            <w:r>
                              <w:rPr>
                                <w:b/>
                                <w:spacing w:val="1"/>
                                <w:sz w:val="28"/>
                              </w:rPr>
                              <w:t xml:space="preserve"> </w:t>
                            </w:r>
                            <w:r>
                              <w:rPr>
                                <w:b/>
                                <w:sz w:val="28"/>
                              </w:rPr>
                              <w:t>ДОПУСК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69.4pt;margin-top:13.5pt;width:492.15pt;height:16.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" fillcolor="#e6e6e6" stroked="f">
                <v:textbox inset="0,0,0,0">
                  <w:txbxContent>
                    <w:p w:rsidR="009A2E29" w:rsidRDefault="0000544F">
                      <w:pPr>
                        <w:tabs>
                          <w:tab w:val="left" w:pos="881"/>
                        </w:tabs>
                        <w:spacing w:line="321" w:lineRule="exact"/>
                        <w:ind w:left="30"/>
                        <w:rPr>
                          <w:b/>
                          <w:sz w:val="28"/>
                        </w:rPr>
                      </w:pPr>
                      <w:r>
                        <w:rPr>
                          <w:b/>
                          <w:sz w:val="28"/>
                        </w:rPr>
                        <w:t>VI.</w:t>
                      </w:r>
                      <w:r>
                        <w:rPr>
                          <w:b/>
                          <w:sz w:val="28"/>
                        </w:rPr>
                        <w:tab/>
                        <w:t>ПРИГЛАШЕНИЯ И</w:t>
                      </w:r>
                      <w:r>
                        <w:rPr>
                          <w:b/>
                          <w:spacing w:val="1"/>
                          <w:sz w:val="28"/>
                        </w:rPr>
                        <w:t xml:space="preserve"> </w:t>
                      </w:r>
                      <w:r>
                        <w:rPr>
                          <w:b/>
                          <w:sz w:val="28"/>
                        </w:rPr>
                        <w:t>ДОПУСК</w:t>
                      </w:r>
                    </w:p>
                  </w:txbxContent>
                </v:textbox>
                <w10:wrap type="topAndBottom" anchorx="page"/>
              </v:shape>
            </w:pict>
          </mc:Fallback>
        </mc:AlternateContent>
      </w:r>
    </w:p>
    <w:p w:rsidR="009A2E29" w:rsidRDefault="009A2E29">
      <w:pPr>
        <w:pStyle w:val="a3"/>
        <w:spacing w:before="3"/>
        <w:rPr>
          <w:sz w:val="8"/>
        </w:rPr>
      </w:pPr>
    </w:p>
    <w:tbl>
      <w:tblPr>
        <w:tblStyle w:val="TableNormal"/>
        <w:tblW w:w="0" w:type="auto"/>
        <w:tblInd w:w="319" w:type="dxa"/>
        <w:tblLayout w:type="fixed"/>
        <w:tblLook w:val="01E0" w:firstRow="1" w:lastRow="1" w:firstColumn="1" w:lastColumn="1" w:noHBand="0" w:noVBand="0"/>
      </w:tblPr>
      <w:tblGrid>
        <w:gridCol w:w="4688"/>
        <w:gridCol w:w="5488"/>
      </w:tblGrid>
      <w:tr w:rsidR="009A2E29">
        <w:trPr>
          <w:trHeight w:val="547"/>
        </w:trPr>
        <w:tc>
          <w:tcPr>
            <w:tcW w:w="4688" w:type="dxa"/>
          </w:tcPr>
          <w:p w:rsidR="009A2E29" w:rsidRDefault="0000544F">
            <w:pPr>
              <w:pStyle w:val="TableParagraph"/>
              <w:spacing w:line="266" w:lineRule="exact"/>
              <w:ind w:left="200"/>
              <w:rPr>
                <w:sz w:val="24"/>
              </w:rPr>
            </w:pPr>
            <w:r>
              <w:rPr>
                <w:sz w:val="24"/>
              </w:rPr>
              <w:t>Категории приглашенных участников</w:t>
            </w:r>
          </w:p>
          <w:p w:rsidR="009A2E29" w:rsidRDefault="0000544F">
            <w:pPr>
              <w:pStyle w:val="TableParagraph"/>
              <w:spacing w:line="261" w:lineRule="exact"/>
              <w:ind w:left="200"/>
              <w:rPr>
                <w:sz w:val="24"/>
              </w:rPr>
            </w:pPr>
            <w:r>
              <w:rPr>
                <w:sz w:val="24"/>
              </w:rPr>
              <w:t>(всадники на пони 6 лет и старше)</w:t>
            </w:r>
          </w:p>
        </w:tc>
        <w:tc>
          <w:tcPr>
            <w:tcW w:w="5488" w:type="dxa"/>
          </w:tcPr>
          <w:p w:rsidR="009A2E29" w:rsidRDefault="0000544F">
            <w:pPr>
              <w:pStyle w:val="TableParagraph"/>
              <w:spacing w:line="266" w:lineRule="exact"/>
              <w:ind w:left="300"/>
              <w:rPr>
                <w:b/>
                <w:sz w:val="24"/>
              </w:rPr>
            </w:pPr>
            <w:r>
              <w:rPr>
                <w:b/>
                <w:sz w:val="24"/>
              </w:rPr>
              <w:t>Всадники 7-16 лет (2012-2003 г.р.) на лошадях</w:t>
            </w:r>
          </w:p>
          <w:p w:rsidR="009A2E29" w:rsidRDefault="0000544F">
            <w:pPr>
              <w:pStyle w:val="TableParagraph"/>
              <w:spacing w:line="261" w:lineRule="exact"/>
              <w:ind w:left="300"/>
              <w:rPr>
                <w:b/>
                <w:sz w:val="24"/>
              </w:rPr>
            </w:pPr>
            <w:r>
              <w:rPr>
                <w:b/>
                <w:sz w:val="24"/>
              </w:rPr>
              <w:t>до 150 см в холке</w:t>
            </w:r>
          </w:p>
        </w:tc>
      </w:tr>
      <w:tr w:rsidR="009A2E29">
        <w:trPr>
          <w:trHeight w:val="276"/>
        </w:trPr>
        <w:tc>
          <w:tcPr>
            <w:tcW w:w="4688" w:type="dxa"/>
          </w:tcPr>
          <w:p w:rsidR="009A2E29" w:rsidRDefault="0000544F">
            <w:pPr>
              <w:pStyle w:val="TableParagraph"/>
              <w:spacing w:line="256" w:lineRule="exact"/>
              <w:ind w:left="200"/>
              <w:rPr>
                <w:sz w:val="24"/>
              </w:rPr>
            </w:pPr>
            <w:r>
              <w:rPr>
                <w:sz w:val="24"/>
              </w:rPr>
              <w:t>Количество стартов на одного пони</w:t>
            </w:r>
          </w:p>
        </w:tc>
        <w:tc>
          <w:tcPr>
            <w:tcW w:w="5488" w:type="dxa"/>
          </w:tcPr>
          <w:p w:rsidR="009A2E29" w:rsidRDefault="0000544F">
            <w:pPr>
              <w:pStyle w:val="TableParagraph"/>
              <w:spacing w:line="256" w:lineRule="exact"/>
              <w:ind w:left="300"/>
              <w:rPr>
                <w:sz w:val="24"/>
              </w:rPr>
            </w:pPr>
            <w:r>
              <w:rPr>
                <w:sz w:val="24"/>
              </w:rPr>
              <w:t>Не более 4-х</w:t>
            </w:r>
          </w:p>
        </w:tc>
      </w:tr>
      <w:tr w:rsidR="009A2E29">
        <w:trPr>
          <w:trHeight w:val="275"/>
        </w:trPr>
        <w:tc>
          <w:tcPr>
            <w:tcW w:w="4688" w:type="dxa"/>
          </w:tcPr>
          <w:p w:rsidR="009A2E29" w:rsidRDefault="0000544F">
            <w:pPr>
              <w:pStyle w:val="TableParagraph"/>
              <w:spacing w:line="256" w:lineRule="exact"/>
              <w:ind w:left="200"/>
              <w:rPr>
                <w:sz w:val="24"/>
              </w:rPr>
            </w:pPr>
            <w:r>
              <w:rPr>
                <w:sz w:val="24"/>
              </w:rPr>
              <w:t>Количество приглашенных регионов</w:t>
            </w:r>
          </w:p>
        </w:tc>
        <w:tc>
          <w:tcPr>
            <w:tcW w:w="5488" w:type="dxa"/>
          </w:tcPr>
          <w:p w:rsidR="009A2E29" w:rsidRDefault="0000544F">
            <w:pPr>
              <w:pStyle w:val="TableParagraph"/>
              <w:spacing w:line="256" w:lineRule="exact"/>
              <w:ind w:left="300"/>
              <w:rPr>
                <w:sz w:val="24"/>
              </w:rPr>
            </w:pPr>
            <w:r>
              <w:rPr>
                <w:sz w:val="24"/>
              </w:rPr>
              <w:t>Не ограничено</w:t>
            </w:r>
          </w:p>
        </w:tc>
      </w:tr>
      <w:tr w:rsidR="009A2E29">
        <w:trPr>
          <w:trHeight w:val="546"/>
        </w:trPr>
        <w:tc>
          <w:tcPr>
            <w:tcW w:w="4688" w:type="dxa"/>
          </w:tcPr>
          <w:p w:rsidR="009A2E29" w:rsidRDefault="0000544F">
            <w:pPr>
              <w:pStyle w:val="TableParagraph"/>
              <w:spacing w:line="271" w:lineRule="exact"/>
              <w:ind w:left="200"/>
              <w:rPr>
                <w:sz w:val="24"/>
              </w:rPr>
            </w:pPr>
            <w:r>
              <w:rPr>
                <w:sz w:val="24"/>
              </w:rPr>
              <w:t xml:space="preserve">Количество приглашенных всадников </w:t>
            </w:r>
            <w:proofErr w:type="gramStart"/>
            <w:r>
              <w:rPr>
                <w:sz w:val="24"/>
              </w:rPr>
              <w:t>из</w:t>
            </w:r>
            <w:proofErr w:type="gramEnd"/>
          </w:p>
          <w:p w:rsidR="009A2E29" w:rsidRDefault="0000544F">
            <w:pPr>
              <w:pStyle w:val="TableParagraph"/>
              <w:spacing w:line="256" w:lineRule="exact"/>
              <w:ind w:left="200"/>
              <w:rPr>
                <w:sz w:val="24"/>
              </w:rPr>
            </w:pPr>
            <w:r>
              <w:rPr>
                <w:sz w:val="24"/>
              </w:rPr>
              <w:t>одного региона:</w:t>
            </w:r>
          </w:p>
        </w:tc>
        <w:tc>
          <w:tcPr>
            <w:tcW w:w="5488" w:type="dxa"/>
          </w:tcPr>
          <w:p w:rsidR="009A2E29" w:rsidRDefault="0000544F">
            <w:pPr>
              <w:pStyle w:val="TableParagraph"/>
              <w:spacing w:line="271" w:lineRule="exact"/>
              <w:ind w:left="300"/>
              <w:rPr>
                <w:sz w:val="24"/>
              </w:rPr>
            </w:pPr>
            <w:r>
              <w:rPr>
                <w:sz w:val="24"/>
              </w:rPr>
              <w:t>Не ограничено</w:t>
            </w:r>
          </w:p>
        </w:tc>
      </w:tr>
    </w:tbl>
    <w:p w:rsidR="009A2E29" w:rsidRDefault="009A2E29">
      <w:pPr>
        <w:pStyle w:val="a3"/>
        <w:spacing w:before="2"/>
        <w:rPr>
          <w:sz w:val="16"/>
        </w:rPr>
      </w:pPr>
    </w:p>
    <w:p w:rsidR="009A2E29" w:rsidRDefault="0000544F">
      <w:pPr>
        <w:pStyle w:val="5"/>
        <w:spacing w:before="90"/>
      </w:pPr>
      <w:r>
        <w:t xml:space="preserve">КАТЕГОРИИ УЧАСТНИКОВ ТУРНИРА </w:t>
      </w:r>
    </w:p>
    <w:p w:rsidR="006E3366" w:rsidRDefault="006E3366">
      <w:pPr>
        <w:ind w:left="618"/>
        <w:rPr>
          <w:b/>
          <w:i/>
          <w:sz w:val="24"/>
        </w:rPr>
      </w:pPr>
      <w:r>
        <w:rPr>
          <w:b/>
          <w:i/>
          <w:sz w:val="24"/>
        </w:rPr>
        <w:t>«Открытый класс»</w:t>
      </w:r>
      <w:r w:rsidRPr="006E3366">
        <w:rPr>
          <w:b/>
          <w:i/>
          <w:sz w:val="24"/>
        </w:rPr>
        <w:t xml:space="preserve"> 2012г.р. и младше (до 8 лет)</w:t>
      </w:r>
    </w:p>
    <w:p w:rsidR="002A4E74" w:rsidRDefault="002A4E74">
      <w:pPr>
        <w:pStyle w:val="a3"/>
        <w:rPr>
          <w:b/>
          <w:i/>
          <w:szCs w:val="22"/>
        </w:rPr>
      </w:pPr>
      <w:r>
        <w:rPr>
          <w:b/>
          <w:i/>
          <w:szCs w:val="22"/>
        </w:rPr>
        <w:t xml:space="preserve">          </w:t>
      </w:r>
      <w:r w:rsidRPr="002A4E74">
        <w:rPr>
          <w:b/>
          <w:i/>
          <w:szCs w:val="22"/>
        </w:rPr>
        <w:t xml:space="preserve">Младшая группа 2010-2011 г.р. (8-9 лет) </w:t>
      </w:r>
    </w:p>
    <w:p w:rsidR="002A4E74" w:rsidRDefault="002A4E74">
      <w:pPr>
        <w:pStyle w:val="a3"/>
        <w:rPr>
          <w:b/>
          <w:i/>
          <w:szCs w:val="22"/>
        </w:rPr>
      </w:pPr>
      <w:r>
        <w:rPr>
          <w:b/>
          <w:i/>
          <w:szCs w:val="22"/>
        </w:rPr>
        <w:t xml:space="preserve">         </w:t>
      </w:r>
      <w:r w:rsidRPr="002A4E74">
        <w:rPr>
          <w:b/>
          <w:i/>
          <w:szCs w:val="22"/>
        </w:rPr>
        <w:t xml:space="preserve">Средняя группа 2009-2008 г.р. (10-11 лет) </w:t>
      </w:r>
    </w:p>
    <w:p w:rsidR="009A2E29" w:rsidRDefault="002A4E74">
      <w:pPr>
        <w:pStyle w:val="a3"/>
        <w:rPr>
          <w:b/>
          <w:i/>
        </w:rPr>
      </w:pPr>
      <w:r>
        <w:rPr>
          <w:b/>
          <w:i/>
          <w:szCs w:val="22"/>
        </w:rPr>
        <w:t xml:space="preserve">         </w:t>
      </w:r>
    </w:p>
    <w:p w:rsidR="009A2E29" w:rsidRDefault="009A2E29">
      <w:pPr>
        <w:pStyle w:val="a3"/>
        <w:rPr>
          <w:b/>
          <w:i/>
        </w:rPr>
      </w:pPr>
    </w:p>
    <w:p w:rsidR="006E3366" w:rsidRDefault="006E3366">
      <w:pPr>
        <w:pStyle w:val="a3"/>
        <w:ind w:left="618"/>
        <w:jc w:val="both"/>
      </w:pPr>
    </w:p>
    <w:p w:rsidR="006E3366" w:rsidRDefault="006E3366">
      <w:pPr>
        <w:pStyle w:val="a3"/>
        <w:ind w:left="618"/>
        <w:jc w:val="both"/>
      </w:pPr>
    </w:p>
    <w:p w:rsidR="006E3366" w:rsidRDefault="006E3366">
      <w:pPr>
        <w:pStyle w:val="a3"/>
        <w:ind w:left="618"/>
        <w:jc w:val="both"/>
      </w:pPr>
    </w:p>
    <w:p w:rsidR="009A2E29" w:rsidRDefault="0000544F">
      <w:pPr>
        <w:pStyle w:val="a3"/>
        <w:ind w:left="618"/>
        <w:jc w:val="both"/>
      </w:pPr>
      <w:r>
        <w:t>Всадники 14 лет и старше не могут выступать на пони ниже 131 см в холке.</w:t>
      </w:r>
    </w:p>
    <w:p w:rsidR="009A2E29" w:rsidRDefault="0000544F">
      <w:pPr>
        <w:pStyle w:val="a3"/>
        <w:ind w:left="618"/>
        <w:jc w:val="both"/>
      </w:pPr>
      <w:r>
        <w:t>Всадники 12-13 лет и старше не могут выступать на пони ниже 115 см в холке.</w:t>
      </w:r>
    </w:p>
    <w:p w:rsidR="009A2E29" w:rsidRDefault="0000544F">
      <w:pPr>
        <w:ind w:left="618" w:right="223"/>
        <w:jc w:val="both"/>
        <w:rPr>
          <w:i/>
          <w:sz w:val="24"/>
        </w:rPr>
      </w:pPr>
      <w:r>
        <w:rPr>
          <w:i/>
          <w:sz w:val="24"/>
        </w:rPr>
        <w:t>Спортсмены младшего возраста допускаются к соревнованиям старшей возрастной группы только по согласованию с судейской коллегией по заявлению тренера и разрешению родителей.</w:t>
      </w:r>
    </w:p>
    <w:p w:rsidR="006E3366" w:rsidRDefault="0000544F" w:rsidP="006E3366">
      <w:pPr>
        <w:spacing w:before="71"/>
        <w:jc w:val="both"/>
        <w:rPr>
          <w:b/>
          <w:sz w:val="24"/>
        </w:rPr>
      </w:pPr>
      <w:r>
        <w:rPr>
          <w:i/>
          <w:sz w:val="24"/>
        </w:rPr>
        <w:lastRenderedPageBreak/>
        <w:t xml:space="preserve">Организационный комитет соревнований оставляет за собой право отказать </w:t>
      </w:r>
      <w:r w:rsidR="006E3366">
        <w:rPr>
          <w:i/>
          <w:sz w:val="24"/>
        </w:rPr>
        <w:t>в участии без объяснения причины</w:t>
      </w:r>
    </w:p>
    <w:p w:rsidR="006E3366" w:rsidRDefault="006E3366" w:rsidP="006E3366">
      <w:pPr>
        <w:spacing w:before="71"/>
        <w:jc w:val="both"/>
        <w:rPr>
          <w:b/>
          <w:sz w:val="24"/>
        </w:rPr>
      </w:pPr>
      <w:r>
        <w:rPr>
          <w:b/>
          <w:sz w:val="24"/>
        </w:rPr>
        <w:t>Особые условия:</w:t>
      </w:r>
    </w:p>
    <w:p w:rsidR="006E3366" w:rsidRDefault="006E3366" w:rsidP="006E3366">
      <w:pPr>
        <w:pStyle w:val="a3"/>
        <w:ind w:left="618" w:right="222"/>
        <w:jc w:val="both"/>
      </w:pPr>
      <w:r>
        <w:t>Форма одежды: темный редингот/пиджак либо жилет темного цвета, белые или светло- бежевые бриджи, белая рубашка с галстуком или охотничьим галстуком, защитный шлем, закрепленный ремнями в трех точках, сапоги либо специальные ботинки для верховой езды с крагами одного цвета. Ношение защитного жилета приветствуется. Перчатки белого цвета или в цвет редингота.</w:t>
      </w:r>
    </w:p>
    <w:p w:rsidR="006E3366" w:rsidRDefault="006E3366" w:rsidP="006E3366">
      <w:pPr>
        <w:pStyle w:val="a3"/>
        <w:ind w:left="618" w:right="222"/>
        <w:jc w:val="both"/>
      </w:pPr>
      <w:r>
        <w:t>В соревнованиях для младшей группы разрешается на выступлении использовать хлыст до 100 см и/или шпоры до 3,5 см. Шпора измеряется от поверхности сапога до конца шенкеля шпоры. Шпоры должны быть изготовлены из металла, иметь прямой или изогнутый шенкель, направленный строго назад от центра шпоры, когда она надета на сапог. Дужки шпор должны быть гладкими. Запрещается использовать шпоры с колесиками и любые их разновидности (такие как «звездочки» и т.д.). Разрешены металлические шпоры с круглыми пластиковыми наконечниками, а также "фальшивые" шпоры без</w:t>
      </w:r>
      <w:r>
        <w:rPr>
          <w:spacing w:val="-1"/>
        </w:rPr>
        <w:t xml:space="preserve"> </w:t>
      </w:r>
      <w:r>
        <w:t>стержня.</w:t>
      </w:r>
    </w:p>
    <w:p w:rsidR="006E3366" w:rsidRDefault="006E3366" w:rsidP="006E3366">
      <w:pPr>
        <w:pStyle w:val="a3"/>
        <w:spacing w:before="1"/>
        <w:ind w:left="618" w:right="224"/>
        <w:jc w:val="both"/>
      </w:pPr>
      <w:r>
        <w:t>Для средней и старшей групп использование хлыста на манежной езде не разрешается; шпоры до 3,5 см. На разминке разрешается использовать хлыст длиной до 100 см.</w:t>
      </w:r>
    </w:p>
    <w:p w:rsidR="009A2E29" w:rsidRDefault="009A2E29" w:rsidP="006E3366">
      <w:pPr>
        <w:spacing w:before="1"/>
        <w:ind w:left="618" w:right="223"/>
        <w:jc w:val="both"/>
        <w:rPr>
          <w:i/>
          <w:sz w:val="24"/>
        </w:rPr>
      </w:pPr>
    </w:p>
    <w:p w:rsidR="002A4E74" w:rsidRDefault="002A4E74" w:rsidP="006E3366">
      <w:pPr>
        <w:spacing w:before="1"/>
        <w:ind w:left="618" w:right="223"/>
        <w:jc w:val="both"/>
        <w:rPr>
          <w:i/>
          <w:sz w:val="24"/>
        </w:rPr>
      </w:pPr>
    </w:p>
    <w:p w:rsidR="002A4E74" w:rsidRDefault="002A4E74" w:rsidP="002A4E74">
      <w:pPr>
        <w:pStyle w:val="a4"/>
        <w:numPr>
          <w:ilvl w:val="0"/>
          <w:numId w:val="4"/>
        </w:numPr>
        <w:tabs>
          <w:tab w:val="left" w:pos="1469"/>
          <w:tab w:val="left" w:pos="1470"/>
          <w:tab w:val="left" w:pos="10430"/>
        </w:tabs>
        <w:spacing w:before="246"/>
        <w:rPr>
          <w:b/>
          <w:sz w:val="28"/>
        </w:rPr>
      </w:pPr>
      <w:r>
        <w:rPr>
          <w:b/>
          <w:sz w:val="28"/>
          <w:shd w:val="clear" w:color="auto" w:fill="E6E6E6"/>
        </w:rPr>
        <w:t>ЗАЯВКИ</w:t>
      </w:r>
      <w:r>
        <w:rPr>
          <w:b/>
          <w:sz w:val="28"/>
          <w:shd w:val="clear" w:color="auto" w:fill="E6E6E6"/>
        </w:rPr>
        <w:tab/>
      </w:r>
    </w:p>
    <w:p w:rsidR="002A4E74" w:rsidRDefault="002A4E74" w:rsidP="002A4E74">
      <w:pPr>
        <w:spacing w:before="99"/>
        <w:ind w:left="618"/>
        <w:rPr>
          <w:b/>
          <w:sz w:val="24"/>
        </w:rPr>
      </w:pPr>
      <w:r>
        <w:rPr>
          <w:sz w:val="24"/>
        </w:rPr>
        <w:t xml:space="preserve">Предварительные заявки подаются в электронном виде </w:t>
      </w:r>
      <w:r>
        <w:rPr>
          <w:b/>
          <w:sz w:val="24"/>
        </w:rPr>
        <w:t xml:space="preserve">до 7 июля 2019 года до 17.00 </w:t>
      </w:r>
    </w:p>
    <w:p w:rsidR="002A4E74" w:rsidRDefault="002A4E74" w:rsidP="002A4E74">
      <w:pPr>
        <w:pStyle w:val="a3"/>
        <w:ind w:left="618"/>
      </w:pPr>
      <w:r>
        <w:t>Адрес электронной почты: e-</w:t>
      </w:r>
      <w:proofErr w:type="spellStart"/>
      <w:r>
        <w:t>mail</w:t>
      </w:r>
      <w:proofErr w:type="spellEnd"/>
      <w:r>
        <w:t xml:space="preserve">: </w:t>
      </w:r>
      <w:hyperlink r:id="rId12">
        <w:r w:rsidRPr="006E3366">
          <w:t xml:space="preserve"> </w:t>
        </w:r>
        <w:r w:rsidRPr="006E3366">
          <w:rPr>
            <w:b/>
            <w:color w:val="0462C1"/>
            <w:u w:val="thick" w:color="0462C1"/>
          </w:rPr>
          <w:t>lukino@assambleya-nn.ru</w:t>
        </w:r>
        <w:r>
          <w:rPr>
            <w:b/>
            <w:color w:val="0462C1"/>
          </w:rPr>
          <w:t xml:space="preserve"> </w:t>
        </w:r>
      </w:hyperlink>
      <w:r>
        <w:t>в окончательной заявке должно быть указано:</w:t>
      </w:r>
    </w:p>
    <w:p w:rsidR="002A4E74" w:rsidRDefault="002A4E74" w:rsidP="0023687E">
      <w:pPr>
        <w:pStyle w:val="a4"/>
        <w:numPr>
          <w:ilvl w:val="1"/>
          <w:numId w:val="4"/>
        </w:numPr>
        <w:tabs>
          <w:tab w:val="left" w:pos="1560"/>
        </w:tabs>
        <w:ind w:left="1560" w:hanging="349"/>
        <w:rPr>
          <w:sz w:val="24"/>
        </w:rPr>
      </w:pPr>
      <w:r>
        <w:rPr>
          <w:sz w:val="24"/>
        </w:rPr>
        <w:t>Клуб,</w:t>
      </w:r>
      <w:r>
        <w:rPr>
          <w:spacing w:val="-1"/>
          <w:sz w:val="24"/>
        </w:rPr>
        <w:t xml:space="preserve"> </w:t>
      </w:r>
      <w:r>
        <w:rPr>
          <w:sz w:val="24"/>
        </w:rPr>
        <w:t>регион;</w:t>
      </w:r>
    </w:p>
    <w:p w:rsidR="002A4E74" w:rsidRDefault="002A4E74" w:rsidP="0023687E">
      <w:pPr>
        <w:pStyle w:val="a4"/>
        <w:numPr>
          <w:ilvl w:val="1"/>
          <w:numId w:val="4"/>
        </w:numPr>
        <w:tabs>
          <w:tab w:val="left" w:pos="1560"/>
        </w:tabs>
        <w:ind w:left="1560" w:hanging="349"/>
        <w:rPr>
          <w:sz w:val="24"/>
        </w:rPr>
      </w:pPr>
      <w:r>
        <w:rPr>
          <w:sz w:val="24"/>
        </w:rPr>
        <w:t>Фамилия, имя спортсмена, год его рождения,</w:t>
      </w:r>
      <w:r>
        <w:rPr>
          <w:spacing w:val="-6"/>
          <w:sz w:val="24"/>
        </w:rPr>
        <w:t xml:space="preserve"> </w:t>
      </w:r>
      <w:r>
        <w:rPr>
          <w:sz w:val="24"/>
        </w:rPr>
        <w:t>разряд/звание;</w:t>
      </w:r>
    </w:p>
    <w:p w:rsidR="002A4E74" w:rsidRDefault="002A4E74" w:rsidP="0023687E">
      <w:pPr>
        <w:pStyle w:val="a4"/>
        <w:numPr>
          <w:ilvl w:val="1"/>
          <w:numId w:val="4"/>
        </w:numPr>
        <w:tabs>
          <w:tab w:val="left" w:pos="1560"/>
        </w:tabs>
        <w:ind w:left="1560" w:right="227" w:hanging="349"/>
        <w:rPr>
          <w:sz w:val="24"/>
        </w:rPr>
      </w:pPr>
      <w:r>
        <w:rPr>
          <w:sz w:val="24"/>
        </w:rPr>
        <w:t>Кличка лошади, год рождения, пол, масть, порода, происхождение, место рождения, номер паспорта спортивной лошади ФКСР (при наличии</w:t>
      </w:r>
      <w:r>
        <w:rPr>
          <w:spacing w:val="-9"/>
          <w:sz w:val="24"/>
        </w:rPr>
        <w:t xml:space="preserve"> </w:t>
      </w:r>
      <w:r>
        <w:rPr>
          <w:sz w:val="24"/>
        </w:rPr>
        <w:t>паспорта);</w:t>
      </w:r>
    </w:p>
    <w:p w:rsidR="0023687E" w:rsidRDefault="002A4E74" w:rsidP="0023687E">
      <w:pPr>
        <w:pStyle w:val="a4"/>
        <w:numPr>
          <w:ilvl w:val="1"/>
          <w:numId w:val="4"/>
        </w:numPr>
        <w:tabs>
          <w:tab w:val="left" w:pos="1560"/>
        </w:tabs>
        <w:ind w:left="1560" w:right="3170" w:hanging="349"/>
        <w:rPr>
          <w:sz w:val="24"/>
        </w:rPr>
      </w:pPr>
      <w:r>
        <w:rPr>
          <w:sz w:val="24"/>
        </w:rPr>
        <w:t xml:space="preserve">Фамилия, имя, отчество тренера и его контактный телефон. </w:t>
      </w:r>
    </w:p>
    <w:p w:rsidR="002A4E74" w:rsidRPr="0023687E" w:rsidRDefault="0023687E" w:rsidP="0023687E">
      <w:pPr>
        <w:tabs>
          <w:tab w:val="left" w:pos="1560"/>
        </w:tabs>
        <w:ind w:right="3170"/>
        <w:rPr>
          <w:sz w:val="24"/>
        </w:rPr>
      </w:pPr>
      <w:r>
        <w:rPr>
          <w:sz w:val="24"/>
        </w:rPr>
        <w:t xml:space="preserve">         </w:t>
      </w:r>
      <w:r w:rsidR="002A4E74" w:rsidRPr="0023687E">
        <w:rPr>
          <w:sz w:val="24"/>
        </w:rPr>
        <w:t>Окончательные заявки - на мандатной</w:t>
      </w:r>
      <w:r w:rsidR="002A4E74" w:rsidRPr="0023687E">
        <w:rPr>
          <w:spacing w:val="-1"/>
          <w:sz w:val="24"/>
        </w:rPr>
        <w:t xml:space="preserve"> </w:t>
      </w:r>
      <w:r w:rsidR="002A4E74" w:rsidRPr="0023687E">
        <w:rPr>
          <w:sz w:val="24"/>
        </w:rPr>
        <w:t>комиссии.</w:t>
      </w:r>
    </w:p>
    <w:p w:rsidR="002A4E74" w:rsidRDefault="002A4E74" w:rsidP="006E3366">
      <w:pPr>
        <w:spacing w:before="1"/>
        <w:ind w:left="618" w:right="223"/>
        <w:jc w:val="both"/>
        <w:rPr>
          <w:i/>
          <w:sz w:val="24"/>
        </w:rPr>
      </w:pPr>
    </w:p>
    <w:p w:rsidR="002A4E74" w:rsidRDefault="002A4E74" w:rsidP="006E3366">
      <w:pPr>
        <w:spacing w:before="1"/>
        <w:ind w:left="618" w:right="223"/>
        <w:jc w:val="both"/>
        <w:rPr>
          <w:i/>
          <w:sz w:val="24"/>
        </w:rPr>
      </w:pPr>
    </w:p>
    <w:p w:rsidR="002A4E74" w:rsidRDefault="002A4E74" w:rsidP="002A4E74">
      <w:pPr>
        <w:pStyle w:val="2"/>
        <w:numPr>
          <w:ilvl w:val="0"/>
          <w:numId w:val="4"/>
        </w:numPr>
        <w:tabs>
          <w:tab w:val="left" w:pos="1469"/>
          <w:tab w:val="left" w:pos="1470"/>
          <w:tab w:val="left" w:pos="10430"/>
        </w:tabs>
        <w:spacing w:before="247"/>
      </w:pPr>
      <w:r>
        <w:rPr>
          <w:shd w:val="clear" w:color="auto" w:fill="E6E6E6"/>
        </w:rPr>
        <w:t>УЧАСТИЕ</w:t>
      </w:r>
      <w:r>
        <w:rPr>
          <w:shd w:val="clear" w:color="auto" w:fill="E6E6E6"/>
        </w:rPr>
        <w:tab/>
      </w:r>
    </w:p>
    <w:p w:rsidR="002A4E74" w:rsidRDefault="002A4E74" w:rsidP="002A4E74">
      <w:pPr>
        <w:pStyle w:val="a3"/>
        <w:tabs>
          <w:tab w:val="left" w:pos="1556"/>
          <w:tab w:val="left" w:pos="2636"/>
          <w:tab w:val="left" w:pos="2961"/>
          <w:tab w:val="left" w:pos="4697"/>
          <w:tab w:val="left" w:pos="6230"/>
          <w:tab w:val="left" w:pos="7738"/>
          <w:tab w:val="left" w:pos="8935"/>
        </w:tabs>
        <w:spacing w:before="99"/>
        <w:ind w:left="618" w:right="223" w:firstLine="568"/>
      </w:pPr>
      <w:r>
        <w:t>К</w:t>
      </w:r>
      <w:r>
        <w:tab/>
        <w:t>участию</w:t>
      </w:r>
      <w:r>
        <w:tab/>
        <w:t>в</w:t>
      </w:r>
      <w:r>
        <w:tab/>
        <w:t>соревнованиях</w:t>
      </w:r>
      <w:r>
        <w:tab/>
        <w:t>допускаются</w:t>
      </w:r>
      <w:r>
        <w:tab/>
        <w:t>спортсмены,</w:t>
      </w:r>
      <w:r>
        <w:tab/>
        <w:t>имеющие</w:t>
      </w:r>
      <w:r>
        <w:tab/>
      </w:r>
      <w:r>
        <w:rPr>
          <w:spacing w:val="-3"/>
        </w:rPr>
        <w:t xml:space="preserve">действующую </w:t>
      </w:r>
      <w:r>
        <w:t>регистрацию</w:t>
      </w:r>
      <w:r>
        <w:rPr>
          <w:spacing w:val="-1"/>
        </w:rPr>
        <w:t xml:space="preserve"> </w:t>
      </w:r>
      <w:r>
        <w:t>ФКСР.</w:t>
      </w:r>
    </w:p>
    <w:p w:rsidR="002A4E74" w:rsidRDefault="002A4E74" w:rsidP="002A4E74">
      <w:pPr>
        <w:pStyle w:val="a3"/>
        <w:spacing w:before="1"/>
        <w:ind w:left="1186"/>
      </w:pPr>
      <w:r>
        <w:t>На мандатную комиссию должны быть предоставлены следующие документы:</w:t>
      </w:r>
    </w:p>
    <w:p w:rsidR="002A4E74" w:rsidRDefault="002A4E74" w:rsidP="002A4E74">
      <w:pPr>
        <w:pStyle w:val="a4"/>
        <w:numPr>
          <w:ilvl w:val="0"/>
          <w:numId w:val="3"/>
        </w:numPr>
        <w:tabs>
          <w:tab w:val="left" w:pos="1752"/>
          <w:tab w:val="left" w:pos="1753"/>
        </w:tabs>
        <w:spacing w:before="8" w:line="232" w:lineRule="auto"/>
        <w:ind w:right="1062"/>
        <w:rPr>
          <w:sz w:val="24"/>
        </w:rPr>
      </w:pPr>
      <w:r>
        <w:rPr>
          <w:sz w:val="24"/>
        </w:rPr>
        <w:t>документ, удостоверяющий личность спортсмена (паспорт, свидетельство о рождении);</w:t>
      </w:r>
    </w:p>
    <w:p w:rsidR="002A4E74" w:rsidRDefault="002A4E74" w:rsidP="002A4E74">
      <w:pPr>
        <w:pStyle w:val="a4"/>
        <w:numPr>
          <w:ilvl w:val="0"/>
          <w:numId w:val="3"/>
        </w:numPr>
        <w:tabs>
          <w:tab w:val="left" w:pos="1752"/>
          <w:tab w:val="left" w:pos="1753"/>
        </w:tabs>
        <w:spacing w:before="1" w:line="338" w:lineRule="exact"/>
        <w:rPr>
          <w:sz w:val="24"/>
        </w:rPr>
      </w:pPr>
      <w:r>
        <w:rPr>
          <w:sz w:val="24"/>
        </w:rPr>
        <w:t>документ, подтверждающий регистрацию в ФКСР за 2019</w:t>
      </w:r>
      <w:r>
        <w:rPr>
          <w:spacing w:val="-6"/>
          <w:sz w:val="24"/>
        </w:rPr>
        <w:t xml:space="preserve"> </w:t>
      </w:r>
      <w:r>
        <w:rPr>
          <w:sz w:val="24"/>
        </w:rPr>
        <w:t>год;</w:t>
      </w:r>
    </w:p>
    <w:p w:rsidR="002A4E74" w:rsidRDefault="002A4E74" w:rsidP="002A4E74">
      <w:pPr>
        <w:pStyle w:val="a4"/>
        <w:numPr>
          <w:ilvl w:val="0"/>
          <w:numId w:val="3"/>
        </w:numPr>
        <w:tabs>
          <w:tab w:val="left" w:pos="1752"/>
          <w:tab w:val="left" w:pos="1753"/>
        </w:tabs>
        <w:spacing w:line="332" w:lineRule="exact"/>
        <w:rPr>
          <w:sz w:val="23"/>
        </w:rPr>
      </w:pPr>
      <w:r>
        <w:rPr>
          <w:sz w:val="23"/>
        </w:rPr>
        <w:t>члены ФКСНО предоставляют подтверждение регистрации за 2019</w:t>
      </w:r>
      <w:r>
        <w:rPr>
          <w:spacing w:val="-6"/>
          <w:sz w:val="23"/>
        </w:rPr>
        <w:t xml:space="preserve"> </w:t>
      </w:r>
      <w:r>
        <w:rPr>
          <w:sz w:val="23"/>
        </w:rPr>
        <w:t>год;</w:t>
      </w:r>
    </w:p>
    <w:p w:rsidR="002A4E74" w:rsidRDefault="002A4E74" w:rsidP="002A4E74">
      <w:pPr>
        <w:pStyle w:val="a4"/>
        <w:numPr>
          <w:ilvl w:val="0"/>
          <w:numId w:val="3"/>
        </w:numPr>
        <w:tabs>
          <w:tab w:val="left" w:pos="1752"/>
          <w:tab w:val="left" w:pos="1753"/>
        </w:tabs>
        <w:spacing w:line="332" w:lineRule="exact"/>
        <w:rPr>
          <w:sz w:val="24"/>
        </w:rPr>
      </w:pPr>
      <w:r>
        <w:rPr>
          <w:sz w:val="24"/>
        </w:rPr>
        <w:t>заявка по</w:t>
      </w:r>
      <w:r>
        <w:rPr>
          <w:spacing w:val="-2"/>
          <w:sz w:val="24"/>
        </w:rPr>
        <w:t xml:space="preserve"> </w:t>
      </w:r>
      <w:r>
        <w:rPr>
          <w:sz w:val="24"/>
        </w:rPr>
        <w:t>форме;</w:t>
      </w:r>
    </w:p>
    <w:p w:rsidR="002A4E74" w:rsidRDefault="002A4E74" w:rsidP="002A4E74">
      <w:pPr>
        <w:pStyle w:val="a4"/>
        <w:numPr>
          <w:ilvl w:val="0"/>
          <w:numId w:val="3"/>
        </w:numPr>
        <w:tabs>
          <w:tab w:val="left" w:pos="1752"/>
          <w:tab w:val="left" w:pos="1753"/>
        </w:tabs>
        <w:spacing w:line="334" w:lineRule="exact"/>
        <w:rPr>
          <w:sz w:val="24"/>
        </w:rPr>
      </w:pPr>
      <w:r>
        <w:rPr>
          <w:sz w:val="24"/>
        </w:rPr>
        <w:t>паспорт (а) спортивной лошади</w:t>
      </w:r>
      <w:r>
        <w:rPr>
          <w:spacing w:val="-1"/>
          <w:sz w:val="24"/>
        </w:rPr>
        <w:t xml:space="preserve"> </w:t>
      </w:r>
      <w:r>
        <w:rPr>
          <w:sz w:val="24"/>
        </w:rPr>
        <w:t>ФКСР;</w:t>
      </w:r>
    </w:p>
    <w:p w:rsidR="002A4E74" w:rsidRDefault="002A4E74" w:rsidP="002A4E74">
      <w:pPr>
        <w:pStyle w:val="a4"/>
        <w:numPr>
          <w:ilvl w:val="0"/>
          <w:numId w:val="3"/>
        </w:numPr>
        <w:tabs>
          <w:tab w:val="left" w:pos="1752"/>
          <w:tab w:val="left" w:pos="1753"/>
        </w:tabs>
        <w:spacing w:line="334" w:lineRule="exact"/>
        <w:rPr>
          <w:sz w:val="24"/>
        </w:rPr>
      </w:pPr>
      <w:r>
        <w:rPr>
          <w:sz w:val="24"/>
        </w:rPr>
        <w:t>список лошадей участника</w:t>
      </w:r>
      <w:proofErr w:type="gramStart"/>
      <w:r>
        <w:rPr>
          <w:spacing w:val="-2"/>
          <w:sz w:val="24"/>
        </w:rPr>
        <w:t xml:space="preserve"> </w:t>
      </w:r>
      <w:r>
        <w:rPr>
          <w:sz w:val="24"/>
        </w:rPr>
        <w:t>(-</w:t>
      </w:r>
      <w:proofErr w:type="spellStart"/>
      <w:proofErr w:type="gramEnd"/>
      <w:r>
        <w:rPr>
          <w:sz w:val="24"/>
        </w:rPr>
        <w:t>ов</w:t>
      </w:r>
      <w:proofErr w:type="spellEnd"/>
      <w:r>
        <w:rPr>
          <w:sz w:val="24"/>
        </w:rPr>
        <w:t>);</w:t>
      </w:r>
    </w:p>
    <w:p w:rsidR="002A4E74" w:rsidRDefault="002A4E74" w:rsidP="002A4E74">
      <w:pPr>
        <w:pStyle w:val="a4"/>
        <w:numPr>
          <w:ilvl w:val="0"/>
          <w:numId w:val="3"/>
        </w:numPr>
        <w:tabs>
          <w:tab w:val="left" w:pos="1752"/>
          <w:tab w:val="left" w:pos="1753"/>
        </w:tabs>
        <w:spacing w:before="4" w:line="232" w:lineRule="auto"/>
        <w:ind w:right="555"/>
        <w:rPr>
          <w:sz w:val="24"/>
        </w:rPr>
      </w:pPr>
      <w:r>
        <w:rPr>
          <w:sz w:val="24"/>
        </w:rPr>
        <w:t>документ, подтверждающий уровень технической подготовленности спортсмена (зачетная книжка, удостоверение о спортивном</w:t>
      </w:r>
      <w:r>
        <w:rPr>
          <w:spacing w:val="-6"/>
          <w:sz w:val="24"/>
        </w:rPr>
        <w:t xml:space="preserve"> </w:t>
      </w:r>
      <w:r>
        <w:rPr>
          <w:sz w:val="24"/>
        </w:rPr>
        <w:t>разряде/звании);</w:t>
      </w:r>
    </w:p>
    <w:p w:rsidR="002A4E74" w:rsidRDefault="002A4E74" w:rsidP="002A4E74">
      <w:pPr>
        <w:pStyle w:val="a4"/>
        <w:numPr>
          <w:ilvl w:val="0"/>
          <w:numId w:val="3"/>
        </w:numPr>
        <w:tabs>
          <w:tab w:val="left" w:pos="1752"/>
          <w:tab w:val="left" w:pos="1753"/>
        </w:tabs>
        <w:spacing w:line="338" w:lineRule="exact"/>
        <w:rPr>
          <w:sz w:val="24"/>
        </w:rPr>
      </w:pPr>
      <w:r>
        <w:rPr>
          <w:sz w:val="24"/>
        </w:rPr>
        <w:t>действующий медицинский допуск спортивного</w:t>
      </w:r>
      <w:r>
        <w:rPr>
          <w:spacing w:val="-2"/>
          <w:sz w:val="24"/>
        </w:rPr>
        <w:t xml:space="preserve"> </w:t>
      </w:r>
      <w:r>
        <w:rPr>
          <w:sz w:val="24"/>
        </w:rPr>
        <w:t>диспансера;</w:t>
      </w:r>
    </w:p>
    <w:p w:rsidR="002A4E74" w:rsidRDefault="002A4E74" w:rsidP="002A4E74">
      <w:pPr>
        <w:pStyle w:val="a4"/>
        <w:numPr>
          <w:ilvl w:val="0"/>
          <w:numId w:val="3"/>
        </w:numPr>
        <w:tabs>
          <w:tab w:val="left" w:pos="1752"/>
          <w:tab w:val="left" w:pos="1753"/>
        </w:tabs>
        <w:spacing w:line="237" w:lineRule="auto"/>
        <w:ind w:right="410"/>
        <w:rPr>
          <w:sz w:val="24"/>
        </w:rPr>
      </w:pPr>
      <w:r>
        <w:rPr>
          <w:sz w:val="24"/>
        </w:rPr>
        <w:t xml:space="preserve">для спортсменов, которым на день проведения соревнования не исполнилось 18 лет, требуется нотариально заверенные доверенность (заявление) тренеру от родителей или законного опекуна на право действовать от их имени и разрешение </w:t>
      </w:r>
      <w:r>
        <w:rPr>
          <w:sz w:val="24"/>
        </w:rPr>
        <w:lastRenderedPageBreak/>
        <w:t>на участие в соревнованиях по конному</w:t>
      </w:r>
      <w:r>
        <w:rPr>
          <w:spacing w:val="-7"/>
          <w:sz w:val="24"/>
        </w:rPr>
        <w:t xml:space="preserve"> </w:t>
      </w:r>
      <w:r>
        <w:rPr>
          <w:sz w:val="24"/>
        </w:rPr>
        <w:t>спорту;</w:t>
      </w:r>
    </w:p>
    <w:p w:rsidR="002A4E74" w:rsidRPr="006E3366" w:rsidRDefault="002A4E74" w:rsidP="002A4E74">
      <w:pPr>
        <w:pStyle w:val="a4"/>
        <w:numPr>
          <w:ilvl w:val="0"/>
          <w:numId w:val="3"/>
        </w:numPr>
        <w:spacing w:line="237" w:lineRule="auto"/>
        <w:ind w:right="225"/>
        <w:jc w:val="both"/>
        <w:rPr>
          <w:sz w:val="24"/>
        </w:rPr>
      </w:pPr>
      <w:r>
        <w:rPr>
          <w:sz w:val="24"/>
        </w:rPr>
        <w:t xml:space="preserve">для детей, в случае их участия в соревнованиях </w:t>
      </w:r>
      <w:proofErr w:type="gramStart"/>
      <w:r>
        <w:rPr>
          <w:sz w:val="24"/>
        </w:rPr>
        <w:t>более старшей</w:t>
      </w:r>
      <w:proofErr w:type="gramEnd"/>
      <w:r>
        <w:rPr>
          <w:sz w:val="24"/>
        </w:rPr>
        <w:t xml:space="preserve"> возрастной категории – заявление тренера о технической готовности спортсмена и заверенные нотариально или написанные в присутствии Главного судьи/Главного секретаря соревнований заявления от родителей об их</w:t>
      </w:r>
      <w:r>
        <w:rPr>
          <w:spacing w:val="-3"/>
          <w:sz w:val="24"/>
        </w:rPr>
        <w:t xml:space="preserve"> </w:t>
      </w:r>
      <w:r>
        <w:rPr>
          <w:sz w:val="24"/>
        </w:rPr>
        <w:t>согласии;</w:t>
      </w:r>
    </w:p>
    <w:p w:rsidR="002A4E74" w:rsidRDefault="002A4E74" w:rsidP="002A4E74">
      <w:pPr>
        <w:pStyle w:val="a4"/>
        <w:numPr>
          <w:ilvl w:val="0"/>
          <w:numId w:val="3"/>
        </w:numPr>
        <w:tabs>
          <w:tab w:val="left" w:pos="1752"/>
          <w:tab w:val="left" w:pos="1753"/>
        </w:tabs>
        <w:spacing w:before="79" w:line="232" w:lineRule="auto"/>
        <w:ind w:right="223"/>
        <w:rPr>
          <w:sz w:val="24"/>
        </w:rPr>
      </w:pPr>
      <w:r>
        <w:rPr>
          <w:sz w:val="24"/>
        </w:rPr>
        <w:t>действующий страховой полис от несчастных случаев, в том числе во время участия в соревнованиях по конному спорту, походящих на территории</w:t>
      </w:r>
      <w:r>
        <w:rPr>
          <w:spacing w:val="-12"/>
          <w:sz w:val="24"/>
        </w:rPr>
        <w:t xml:space="preserve"> </w:t>
      </w:r>
      <w:r>
        <w:rPr>
          <w:sz w:val="24"/>
        </w:rPr>
        <w:t>РФ.</w:t>
      </w:r>
    </w:p>
    <w:p w:rsidR="002A4E74" w:rsidRDefault="002A4E74" w:rsidP="002A4E74">
      <w:pPr>
        <w:pStyle w:val="a3"/>
        <w:spacing w:before="1"/>
        <w:ind w:left="618" w:right="225" w:firstLine="568"/>
      </w:pPr>
      <w:r>
        <w:t>Ветеринарному врачу соревнований при въезде на территорию проведения соревнований предоставляется ветеринарное свидетельство (сертификат)</w:t>
      </w:r>
    </w:p>
    <w:p w:rsidR="002A4E74" w:rsidRDefault="002A4E74" w:rsidP="006E3366">
      <w:pPr>
        <w:spacing w:before="1"/>
        <w:ind w:left="618" w:right="223"/>
        <w:jc w:val="both"/>
        <w:rPr>
          <w:i/>
          <w:sz w:val="24"/>
        </w:rPr>
      </w:pPr>
    </w:p>
    <w:p w:rsidR="002A4E74" w:rsidRDefault="002A4E74" w:rsidP="006E3366">
      <w:pPr>
        <w:spacing w:before="1"/>
        <w:ind w:left="618" w:right="223"/>
        <w:jc w:val="both"/>
        <w:rPr>
          <w:i/>
          <w:sz w:val="24"/>
        </w:rPr>
      </w:pPr>
    </w:p>
    <w:p w:rsidR="002A4E74" w:rsidRDefault="002A4E74" w:rsidP="002A4E74">
      <w:pPr>
        <w:ind w:left="393"/>
        <w:jc w:val="center"/>
        <w:rPr>
          <w:b/>
          <w:sz w:val="24"/>
        </w:rPr>
      </w:pPr>
      <w:r>
        <w:rPr>
          <w:b/>
          <w:sz w:val="24"/>
          <w:u w:val="thick"/>
        </w:rPr>
        <w:t xml:space="preserve">Всадники, не достигшие 16 летнего возраста, не могут принимать участие </w:t>
      </w:r>
      <w:proofErr w:type="gramStart"/>
      <w:r>
        <w:rPr>
          <w:b/>
          <w:sz w:val="24"/>
          <w:u w:val="thick"/>
        </w:rPr>
        <w:t>в</w:t>
      </w:r>
      <w:proofErr w:type="gramEnd"/>
    </w:p>
    <w:p w:rsidR="002A4E74" w:rsidRDefault="002A4E74" w:rsidP="002A4E74">
      <w:pPr>
        <w:ind w:left="393"/>
        <w:jc w:val="center"/>
        <w:rPr>
          <w:b/>
          <w:sz w:val="24"/>
        </w:rPr>
      </w:pPr>
      <w:r>
        <w:rPr>
          <w:spacing w:val="-60"/>
          <w:sz w:val="24"/>
          <w:u w:val="thick"/>
        </w:rPr>
        <w:t xml:space="preserve"> </w:t>
      </w:r>
      <w:proofErr w:type="gramStart"/>
      <w:r>
        <w:rPr>
          <w:b/>
          <w:sz w:val="24"/>
          <w:u w:val="thick"/>
        </w:rPr>
        <w:t>соревнованиях</w:t>
      </w:r>
      <w:proofErr w:type="gramEnd"/>
      <w:r>
        <w:rPr>
          <w:b/>
          <w:sz w:val="24"/>
          <w:u w:val="thick"/>
        </w:rPr>
        <w:t xml:space="preserve"> на лошадях, моложе 6-ти лет.</w:t>
      </w:r>
    </w:p>
    <w:p w:rsidR="002A4E74" w:rsidRDefault="002A4E74" w:rsidP="002A4E74">
      <w:pPr>
        <w:spacing w:before="1"/>
        <w:ind w:left="618"/>
        <w:rPr>
          <w:b/>
          <w:sz w:val="24"/>
        </w:rPr>
      </w:pPr>
      <w:r>
        <w:rPr>
          <w:b/>
          <w:sz w:val="24"/>
        </w:rPr>
        <w:t>Все пони должны иметь данные официального измерения высоты в холке.</w:t>
      </w:r>
    </w:p>
    <w:p w:rsidR="002A4E74" w:rsidRDefault="002A4E74" w:rsidP="002A4E74">
      <w:pPr>
        <w:ind w:left="618" w:right="253"/>
        <w:rPr>
          <w:b/>
          <w:sz w:val="24"/>
        </w:rPr>
      </w:pPr>
      <w:r>
        <w:rPr>
          <w:b/>
          <w:sz w:val="24"/>
        </w:rPr>
        <w:t xml:space="preserve">Все лошади должны быть </w:t>
      </w:r>
      <w:proofErr w:type="spellStart"/>
      <w:r>
        <w:rPr>
          <w:b/>
          <w:sz w:val="24"/>
        </w:rPr>
        <w:t>чипирова</w:t>
      </w:r>
      <w:r w:rsidR="00813625">
        <w:rPr>
          <w:b/>
          <w:sz w:val="24"/>
        </w:rPr>
        <w:t>н</w:t>
      </w:r>
      <w:r>
        <w:rPr>
          <w:b/>
          <w:sz w:val="24"/>
        </w:rPr>
        <w:t>ы</w:t>
      </w:r>
      <w:proofErr w:type="spellEnd"/>
      <w:r>
        <w:rPr>
          <w:b/>
          <w:sz w:val="24"/>
        </w:rPr>
        <w:t>. Сведения о номере чипа должны быть занесены в паспорт</w:t>
      </w:r>
      <w:r>
        <w:rPr>
          <w:b/>
          <w:spacing w:val="-2"/>
          <w:sz w:val="24"/>
        </w:rPr>
        <w:t xml:space="preserve"> </w:t>
      </w:r>
      <w:r>
        <w:rPr>
          <w:b/>
          <w:sz w:val="24"/>
        </w:rPr>
        <w:t>ФКСР.</w:t>
      </w:r>
    </w:p>
    <w:p w:rsidR="002A4E74" w:rsidRDefault="002A4E74" w:rsidP="002A4E74">
      <w:pPr>
        <w:ind w:left="618"/>
        <w:rPr>
          <w:b/>
          <w:sz w:val="24"/>
        </w:rPr>
      </w:pPr>
      <w:r>
        <w:rPr>
          <w:b/>
          <w:sz w:val="24"/>
        </w:rPr>
        <w:t>Главная судейская коллегия вправе не допустить всадника или лошадь до старта ввиду явной технической неподготовленности.</w:t>
      </w:r>
    </w:p>
    <w:p w:rsidR="002A4E74" w:rsidRDefault="002A4E74" w:rsidP="002A4E74">
      <w:pPr>
        <w:pStyle w:val="a3"/>
        <w:rPr>
          <w:b/>
          <w:sz w:val="20"/>
        </w:rPr>
      </w:pPr>
    </w:p>
    <w:p w:rsidR="002A4E74" w:rsidRDefault="00D13A1E" w:rsidP="002A4E74">
      <w:pPr>
        <w:pStyle w:val="a3"/>
        <w:spacing w:before="2"/>
        <w:rPr>
          <w:b/>
          <w:sz w:val="19"/>
        </w:rPr>
      </w:pPr>
      <w:r>
        <w:rPr>
          <w:noProof/>
          <w:lang w:bidi="ar-SA"/>
        </w:rPr>
        <mc:AlternateContent>
          <mc:Choice Requires="wps">
            <w:drawing>
              <wp:anchor distT="0" distB="0" distL="0" distR="0" simplePos="0" relativeHeight="251670528" behindDoc="1" locked="0" layoutInCell="1" allowOverlap="1">
                <wp:simplePos x="0" y="0"/>
                <wp:positionH relativeFrom="page">
                  <wp:posOffset>881380</wp:posOffset>
                </wp:positionH>
                <wp:positionV relativeFrom="paragraph">
                  <wp:posOffset>155575</wp:posOffset>
                </wp:positionV>
                <wp:extent cx="6250305" cy="205105"/>
                <wp:effectExtent l="0" t="0" r="0" b="0"/>
                <wp:wrapTopAndBottom/>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20510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E74" w:rsidRDefault="002A4E74" w:rsidP="002A4E74">
                            <w:pPr>
                              <w:tabs>
                                <w:tab w:val="left" w:pos="881"/>
                              </w:tabs>
                              <w:ind w:left="30"/>
                              <w:rPr>
                                <w:b/>
                                <w:sz w:val="28"/>
                              </w:rPr>
                            </w:pPr>
                            <w:r>
                              <w:rPr>
                                <w:b/>
                                <w:sz w:val="28"/>
                              </w:rPr>
                              <w:t>IX.</w:t>
                            </w:r>
                            <w:r>
                              <w:rPr>
                                <w:b/>
                                <w:sz w:val="28"/>
                              </w:rPr>
                              <w:tab/>
                              <w:t>ВЕТЕРИНАРНЫЕ</w:t>
                            </w:r>
                            <w:r>
                              <w:rPr>
                                <w:b/>
                                <w:spacing w:val="-2"/>
                                <w:sz w:val="28"/>
                              </w:rPr>
                              <w:t xml:space="preserve"> </w:t>
                            </w:r>
                            <w:r>
                              <w:rPr>
                                <w:b/>
                                <w:sz w:val="28"/>
                              </w:rPr>
                              <w:t>АСПЕКТЫ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69.4pt;margin-top:12.25pt;width:492.15pt;height:16.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" fillcolor="#e6e6e6" stroked="f">
                <v:textbox inset="0,0,0,0">
                  <w:txbxContent>
                    <w:p w:rsidR="002A4E74" w:rsidRDefault="002A4E74" w:rsidP="002A4E74">
                      <w:pPr>
                        <w:tabs>
                          <w:tab w:val="left" w:pos="881"/>
                        </w:tabs>
                        <w:ind w:left="30"/>
                        <w:rPr>
                          <w:b/>
                          <w:sz w:val="28"/>
                        </w:rPr>
                      </w:pPr>
                      <w:r>
                        <w:rPr>
                          <w:b/>
                          <w:sz w:val="28"/>
                        </w:rPr>
                        <w:t>IX.</w:t>
                      </w:r>
                      <w:r>
                        <w:rPr>
                          <w:b/>
                          <w:sz w:val="28"/>
                        </w:rPr>
                        <w:tab/>
                        <w:t>ВЕТЕРИНАРНЫЕ</w:t>
                      </w:r>
                      <w:r>
                        <w:rPr>
                          <w:b/>
                          <w:spacing w:val="-2"/>
                          <w:sz w:val="28"/>
                        </w:rPr>
                        <w:t xml:space="preserve"> </w:t>
                      </w:r>
                      <w:r>
                        <w:rPr>
                          <w:b/>
                          <w:sz w:val="28"/>
                        </w:rPr>
                        <w:t>АСПЕКТЫ</w:t>
                      </w:r>
                    </w:p>
                  </w:txbxContent>
                </v:textbox>
                <w10:wrap type="topAndBottom" anchorx="page"/>
              </v:shape>
            </w:pict>
          </mc:Fallback>
        </mc:AlternateContent>
      </w:r>
    </w:p>
    <w:p w:rsidR="002A4E74" w:rsidRDefault="002A4E74" w:rsidP="002A4E74">
      <w:pPr>
        <w:pStyle w:val="a3"/>
        <w:spacing w:before="85"/>
        <w:ind w:left="511" w:right="973"/>
      </w:pPr>
      <w:r>
        <w:t>Состояние здоровья лошадей должно быть подтверждено ветеринарным свидетельством установленного образца. Обязательно наличие серологических исследований и профилактических прививок в соответствии с эпизоотической обстановкой в регионе.</w:t>
      </w:r>
    </w:p>
    <w:p w:rsidR="002A4E74" w:rsidRDefault="002A4E74" w:rsidP="002A4E74">
      <w:pPr>
        <w:pStyle w:val="a3"/>
        <w:ind w:left="618" w:right="4762"/>
      </w:pPr>
      <w:r>
        <w:t xml:space="preserve">Ветеринарный осмотр по прибытии и на разминке. Ветеринарный врач соревнований </w:t>
      </w:r>
      <w:r w:rsidR="00C2787A">
        <w:t>Сачкова А.А.</w:t>
      </w:r>
    </w:p>
    <w:p w:rsidR="002A4E74" w:rsidRDefault="002A4E74" w:rsidP="002A4E74">
      <w:pPr>
        <w:pStyle w:val="a3"/>
        <w:rPr>
          <w:sz w:val="20"/>
        </w:rPr>
      </w:pPr>
    </w:p>
    <w:p w:rsidR="002A4E74" w:rsidRDefault="00D13A1E" w:rsidP="002A4E74">
      <w:pPr>
        <w:pStyle w:val="a3"/>
        <w:spacing w:before="3"/>
        <w:rPr>
          <w:sz w:val="19"/>
        </w:rPr>
      </w:pPr>
      <w:r>
        <w:rPr>
          <w:noProof/>
          <w:lang w:bidi="ar-SA"/>
        </w:rPr>
        <mc:AlternateContent>
          <mc:Choice Requires="wps">
            <w:drawing>
              <wp:anchor distT="0" distB="0" distL="0" distR="0" simplePos="0" relativeHeight="251671552" behindDoc="1" locked="0" layoutInCell="1" allowOverlap="1">
                <wp:simplePos x="0" y="0"/>
                <wp:positionH relativeFrom="page">
                  <wp:posOffset>881380</wp:posOffset>
                </wp:positionH>
                <wp:positionV relativeFrom="paragraph">
                  <wp:posOffset>156210</wp:posOffset>
                </wp:positionV>
                <wp:extent cx="6250305" cy="204470"/>
                <wp:effectExtent l="0" t="0" r="0" b="0"/>
                <wp:wrapTopAndBottom/>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2044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E74" w:rsidRDefault="002A4E74" w:rsidP="002A4E74">
                            <w:pPr>
                              <w:tabs>
                                <w:tab w:val="left" w:pos="881"/>
                              </w:tabs>
                              <w:spacing w:line="321" w:lineRule="exact"/>
                              <w:ind w:left="30"/>
                              <w:rPr>
                                <w:b/>
                                <w:sz w:val="28"/>
                              </w:rPr>
                            </w:pPr>
                            <w:r>
                              <w:rPr>
                                <w:b/>
                                <w:sz w:val="28"/>
                              </w:rPr>
                              <w:t>X.</w:t>
                            </w:r>
                            <w:r>
                              <w:rPr>
                                <w:b/>
                                <w:sz w:val="28"/>
                              </w:rPr>
                              <w:tab/>
                              <w:t>ЖЕРЕБЪЕВКА</w:t>
                            </w:r>
                            <w:r>
                              <w:rPr>
                                <w:b/>
                                <w:spacing w:val="-2"/>
                                <w:sz w:val="28"/>
                              </w:rPr>
                              <w:t xml:space="preserve"> </w:t>
                            </w:r>
                            <w:r>
                              <w:rPr>
                                <w:b/>
                                <w:sz w:val="28"/>
                              </w:rPr>
                              <w:t>УЧАСТНИКОВ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69.4pt;margin-top:12.3pt;width:492.15pt;height:16.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" fillcolor="#e6e6e6" stroked="f">
                <v:textbox inset="0,0,0,0">
                  <w:txbxContent>
                    <w:p w:rsidR="002A4E74" w:rsidRDefault="002A4E74" w:rsidP="002A4E74">
                      <w:pPr>
                        <w:tabs>
                          <w:tab w:val="left" w:pos="881"/>
                        </w:tabs>
                        <w:spacing w:line="321" w:lineRule="exact"/>
                        <w:ind w:left="30"/>
                        <w:rPr>
                          <w:b/>
                          <w:sz w:val="28"/>
                        </w:rPr>
                      </w:pPr>
                      <w:r>
                        <w:rPr>
                          <w:b/>
                          <w:sz w:val="28"/>
                        </w:rPr>
                        <w:t>X.</w:t>
                      </w:r>
                      <w:r>
                        <w:rPr>
                          <w:b/>
                          <w:sz w:val="28"/>
                        </w:rPr>
                        <w:tab/>
                        <w:t>ЖЕРЕБЪЕВКА</w:t>
                      </w:r>
                      <w:r>
                        <w:rPr>
                          <w:b/>
                          <w:spacing w:val="-2"/>
                          <w:sz w:val="28"/>
                        </w:rPr>
                        <w:t xml:space="preserve"> </w:t>
                      </w:r>
                      <w:r>
                        <w:rPr>
                          <w:b/>
                          <w:sz w:val="28"/>
                        </w:rPr>
                        <w:t>УЧАСТНИКОВ</w:t>
                      </w:r>
                    </w:p>
                  </w:txbxContent>
                </v:textbox>
                <w10:wrap type="topAndBottom" anchorx="page"/>
              </v:shape>
            </w:pict>
          </mc:Fallback>
        </mc:AlternateContent>
      </w:r>
    </w:p>
    <w:p w:rsidR="002A4E74" w:rsidRDefault="002A4E74" w:rsidP="002A4E74">
      <w:pPr>
        <w:spacing w:before="85"/>
        <w:ind w:left="618"/>
        <w:rPr>
          <w:b/>
          <w:sz w:val="24"/>
        </w:rPr>
      </w:pPr>
      <w:r>
        <w:rPr>
          <w:sz w:val="24"/>
        </w:rPr>
        <w:t xml:space="preserve">Жеребьевка состоится </w:t>
      </w:r>
      <w:r>
        <w:rPr>
          <w:b/>
          <w:sz w:val="24"/>
        </w:rPr>
        <w:t>10 июля  в 10.00.</w:t>
      </w:r>
    </w:p>
    <w:p w:rsidR="002A4E74" w:rsidRDefault="002A4E74" w:rsidP="002A4E74">
      <w:pPr>
        <w:pStyle w:val="a3"/>
        <w:rPr>
          <w:b/>
          <w:sz w:val="20"/>
        </w:rPr>
      </w:pPr>
    </w:p>
    <w:p w:rsidR="002A4E74" w:rsidRDefault="00D13A1E" w:rsidP="002A4E74">
      <w:pPr>
        <w:pStyle w:val="a3"/>
        <w:spacing w:before="3"/>
        <w:rPr>
          <w:b/>
          <w:sz w:val="19"/>
        </w:rPr>
      </w:pPr>
      <w:r>
        <w:rPr>
          <w:noProof/>
          <w:lang w:bidi="ar-SA"/>
        </w:rPr>
        <mc:AlternateContent>
          <mc:Choice Requires="wps">
            <w:drawing>
              <wp:anchor distT="0" distB="0" distL="0" distR="0" simplePos="0" relativeHeight="251672576" behindDoc="1" locked="0" layoutInCell="1" allowOverlap="1">
                <wp:simplePos x="0" y="0"/>
                <wp:positionH relativeFrom="page">
                  <wp:posOffset>881380</wp:posOffset>
                </wp:positionH>
                <wp:positionV relativeFrom="paragraph">
                  <wp:posOffset>156210</wp:posOffset>
                </wp:positionV>
                <wp:extent cx="6250305" cy="204470"/>
                <wp:effectExtent l="0" t="0" r="0" b="0"/>
                <wp:wrapTopAndBottom/>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2044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E74" w:rsidRDefault="002A4E74" w:rsidP="002A4E74">
                            <w:pPr>
                              <w:tabs>
                                <w:tab w:val="left" w:pos="881"/>
                              </w:tabs>
                              <w:spacing w:line="321" w:lineRule="exact"/>
                              <w:ind w:left="30"/>
                              <w:rPr>
                                <w:b/>
                                <w:sz w:val="28"/>
                              </w:rPr>
                            </w:pPr>
                            <w:r>
                              <w:rPr>
                                <w:b/>
                                <w:sz w:val="28"/>
                              </w:rPr>
                              <w:t>XI.</w:t>
                            </w:r>
                            <w:r>
                              <w:rPr>
                                <w:b/>
                                <w:sz w:val="28"/>
                              </w:rPr>
                              <w:tab/>
                              <w:t>ПРОГРАММА</w:t>
                            </w:r>
                            <w:r>
                              <w:rPr>
                                <w:b/>
                                <w:spacing w:val="-2"/>
                                <w:sz w:val="28"/>
                              </w:rPr>
                              <w:t xml:space="preserve"> </w:t>
                            </w:r>
                            <w:r>
                              <w:rPr>
                                <w:b/>
                                <w:sz w:val="28"/>
                              </w:rPr>
                              <w:t>СОРЕВНОВАНИЙ*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69.4pt;margin-top:12.3pt;width:492.15pt;height:16.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" fillcolor="#e6e6e6" stroked="f">
                <v:textbox inset="0,0,0,0">
                  <w:txbxContent>
                    <w:p w:rsidR="002A4E74" w:rsidRDefault="002A4E74" w:rsidP="002A4E74">
                      <w:pPr>
                        <w:tabs>
                          <w:tab w:val="left" w:pos="881"/>
                        </w:tabs>
                        <w:spacing w:line="321" w:lineRule="exact"/>
                        <w:ind w:left="30"/>
                        <w:rPr>
                          <w:b/>
                          <w:sz w:val="28"/>
                        </w:rPr>
                      </w:pPr>
                      <w:r>
                        <w:rPr>
                          <w:b/>
                          <w:sz w:val="28"/>
                        </w:rPr>
                        <w:t>XI.</w:t>
                      </w:r>
                      <w:r>
                        <w:rPr>
                          <w:b/>
                          <w:sz w:val="28"/>
                        </w:rPr>
                        <w:tab/>
                        <w:t>ПРОГРАММА</w:t>
                      </w:r>
                      <w:r>
                        <w:rPr>
                          <w:b/>
                          <w:spacing w:val="-2"/>
                          <w:sz w:val="28"/>
                        </w:rPr>
                        <w:t xml:space="preserve"> </w:t>
                      </w:r>
                      <w:r>
                        <w:rPr>
                          <w:b/>
                          <w:sz w:val="28"/>
                        </w:rPr>
                        <w:t>СОРЕВНОВАНИЙ*</w:t>
                      </w:r>
                    </w:p>
                  </w:txbxContent>
                </v:textbox>
                <w10:wrap type="topAndBottom" anchorx="page"/>
              </v:shape>
            </w:pict>
          </mc:Fallback>
        </mc:AlternateContent>
      </w:r>
    </w:p>
    <w:p w:rsidR="002A4E74" w:rsidRDefault="002A4E74" w:rsidP="002A4E74">
      <w:pPr>
        <w:pStyle w:val="a3"/>
        <w:spacing w:before="3"/>
        <w:rPr>
          <w:b/>
          <w:sz w:val="8"/>
        </w:rPr>
      </w:pPr>
    </w:p>
    <w:tbl>
      <w:tblPr>
        <w:tblStyle w:val="TableNormal"/>
        <w:tblW w:w="0" w:type="auto"/>
        <w:tblInd w:w="107" w:type="dxa"/>
        <w:tblLayout w:type="fixed"/>
        <w:tblLook w:val="01E0" w:firstRow="1" w:lastRow="1" w:firstColumn="1" w:lastColumn="1" w:noHBand="0" w:noVBand="0"/>
      </w:tblPr>
      <w:tblGrid>
        <w:gridCol w:w="1379"/>
        <w:gridCol w:w="973"/>
        <w:gridCol w:w="7945"/>
      </w:tblGrid>
      <w:tr w:rsidR="002A4E74" w:rsidTr="00F644DD">
        <w:trPr>
          <w:trHeight w:val="270"/>
        </w:trPr>
        <w:tc>
          <w:tcPr>
            <w:tcW w:w="1379" w:type="dxa"/>
          </w:tcPr>
          <w:p w:rsidR="002A4E74" w:rsidRDefault="002A4E74" w:rsidP="00F644DD">
            <w:pPr>
              <w:pStyle w:val="TableParagraph"/>
              <w:spacing w:line="251" w:lineRule="exact"/>
              <w:ind w:left="160" w:right="274"/>
              <w:jc w:val="center"/>
              <w:rPr>
                <w:i/>
                <w:sz w:val="24"/>
              </w:rPr>
            </w:pPr>
            <w:r>
              <w:rPr>
                <w:i/>
                <w:sz w:val="24"/>
              </w:rPr>
              <w:t>10 июля</w:t>
            </w:r>
          </w:p>
        </w:tc>
        <w:tc>
          <w:tcPr>
            <w:tcW w:w="973" w:type="dxa"/>
          </w:tcPr>
          <w:p w:rsidR="002A4E74" w:rsidRDefault="002A4E74" w:rsidP="00F644DD">
            <w:pPr>
              <w:pStyle w:val="TableParagraph"/>
              <w:spacing w:line="251" w:lineRule="exact"/>
              <w:ind w:right="114"/>
              <w:jc w:val="right"/>
              <w:rPr>
                <w:i/>
                <w:sz w:val="24"/>
              </w:rPr>
            </w:pPr>
            <w:r>
              <w:rPr>
                <w:i/>
                <w:sz w:val="24"/>
              </w:rPr>
              <w:t>8-00</w:t>
            </w:r>
          </w:p>
        </w:tc>
        <w:tc>
          <w:tcPr>
            <w:tcW w:w="7945" w:type="dxa"/>
          </w:tcPr>
          <w:p w:rsidR="002A4E74" w:rsidRDefault="002A4E74" w:rsidP="00F644DD">
            <w:pPr>
              <w:pStyle w:val="TableParagraph"/>
              <w:spacing w:line="251" w:lineRule="exact"/>
              <w:ind w:left="116"/>
              <w:rPr>
                <w:b/>
                <w:i/>
                <w:sz w:val="24"/>
              </w:rPr>
            </w:pPr>
            <w:r>
              <w:rPr>
                <w:b/>
                <w:i/>
                <w:sz w:val="24"/>
              </w:rPr>
              <w:t>Комиссия по допуску</w:t>
            </w:r>
          </w:p>
        </w:tc>
      </w:tr>
      <w:tr w:rsidR="002A4E74" w:rsidTr="00F644DD">
        <w:trPr>
          <w:trHeight w:val="275"/>
        </w:trPr>
        <w:tc>
          <w:tcPr>
            <w:tcW w:w="1379" w:type="dxa"/>
          </w:tcPr>
          <w:p w:rsidR="002A4E74" w:rsidRDefault="002A4E74" w:rsidP="00F644DD">
            <w:pPr>
              <w:pStyle w:val="TableParagraph"/>
              <w:spacing w:line="256" w:lineRule="exact"/>
              <w:ind w:left="181" w:right="274"/>
              <w:jc w:val="center"/>
              <w:rPr>
                <w:i/>
                <w:sz w:val="24"/>
              </w:rPr>
            </w:pPr>
          </w:p>
        </w:tc>
        <w:tc>
          <w:tcPr>
            <w:tcW w:w="973" w:type="dxa"/>
          </w:tcPr>
          <w:p w:rsidR="002A4E74" w:rsidRDefault="002A4E74" w:rsidP="00F644DD">
            <w:pPr>
              <w:pStyle w:val="TableParagraph"/>
              <w:rPr>
                <w:sz w:val="20"/>
              </w:rPr>
            </w:pPr>
          </w:p>
        </w:tc>
        <w:tc>
          <w:tcPr>
            <w:tcW w:w="7945" w:type="dxa"/>
          </w:tcPr>
          <w:p w:rsidR="002A4E74" w:rsidRDefault="002A4E74" w:rsidP="00F644DD">
            <w:pPr>
              <w:pStyle w:val="TableParagraph"/>
              <w:spacing w:line="256" w:lineRule="exact"/>
              <w:ind w:left="116"/>
              <w:rPr>
                <w:b/>
                <w:i/>
                <w:sz w:val="24"/>
              </w:rPr>
            </w:pPr>
          </w:p>
        </w:tc>
      </w:tr>
      <w:tr w:rsidR="002A4E74" w:rsidTr="00F644DD">
        <w:trPr>
          <w:trHeight w:val="326"/>
        </w:trPr>
        <w:tc>
          <w:tcPr>
            <w:tcW w:w="1379" w:type="dxa"/>
          </w:tcPr>
          <w:p w:rsidR="002A4E74" w:rsidRDefault="002A4E74" w:rsidP="00F644DD">
            <w:pPr>
              <w:pStyle w:val="TableParagraph"/>
              <w:rPr>
                <w:sz w:val="24"/>
              </w:rPr>
            </w:pPr>
          </w:p>
        </w:tc>
        <w:tc>
          <w:tcPr>
            <w:tcW w:w="973" w:type="dxa"/>
          </w:tcPr>
          <w:p w:rsidR="002A4E74" w:rsidRDefault="002A4E74" w:rsidP="00F644DD">
            <w:pPr>
              <w:pStyle w:val="TableParagraph"/>
              <w:spacing w:line="271" w:lineRule="exact"/>
              <w:ind w:right="114"/>
              <w:jc w:val="right"/>
              <w:rPr>
                <w:i/>
                <w:sz w:val="24"/>
              </w:rPr>
            </w:pPr>
            <w:r>
              <w:rPr>
                <w:i/>
                <w:sz w:val="24"/>
              </w:rPr>
              <w:t>10-00</w:t>
            </w:r>
          </w:p>
          <w:p w:rsidR="002A4E74" w:rsidRDefault="002A4E74" w:rsidP="00F644DD">
            <w:pPr>
              <w:pStyle w:val="TableParagraph"/>
              <w:spacing w:line="271" w:lineRule="exact"/>
              <w:ind w:right="114"/>
              <w:rPr>
                <w:i/>
                <w:sz w:val="24"/>
              </w:rPr>
            </w:pPr>
            <w:r>
              <w:rPr>
                <w:i/>
                <w:sz w:val="24"/>
              </w:rPr>
              <w:t xml:space="preserve">   </w:t>
            </w:r>
          </w:p>
          <w:p w:rsidR="002A4E74" w:rsidRDefault="002A4E74" w:rsidP="00F644DD">
            <w:pPr>
              <w:pStyle w:val="TableParagraph"/>
              <w:spacing w:line="271" w:lineRule="exact"/>
              <w:ind w:right="114"/>
              <w:rPr>
                <w:i/>
                <w:sz w:val="24"/>
              </w:rPr>
            </w:pPr>
            <w:r>
              <w:rPr>
                <w:i/>
                <w:sz w:val="24"/>
              </w:rPr>
              <w:t xml:space="preserve">    11-00</w:t>
            </w:r>
          </w:p>
          <w:p w:rsidR="002A4E74" w:rsidRDefault="002A4E74" w:rsidP="00F644DD">
            <w:pPr>
              <w:pStyle w:val="TableParagraph"/>
              <w:spacing w:line="271" w:lineRule="exact"/>
              <w:ind w:right="114"/>
              <w:rPr>
                <w:i/>
                <w:sz w:val="24"/>
              </w:rPr>
            </w:pPr>
            <w:r>
              <w:rPr>
                <w:i/>
                <w:sz w:val="24"/>
                <w:lang w:val="en-US"/>
              </w:rPr>
              <w:t xml:space="preserve">   XX.XX</w:t>
            </w:r>
          </w:p>
          <w:p w:rsidR="002A4E74" w:rsidRPr="002A4E74" w:rsidRDefault="002A4E74" w:rsidP="00F644DD">
            <w:pPr>
              <w:pStyle w:val="TableParagraph"/>
              <w:spacing w:line="271" w:lineRule="exact"/>
              <w:ind w:right="114"/>
              <w:rPr>
                <w:i/>
                <w:sz w:val="24"/>
              </w:rPr>
            </w:pPr>
            <w:r>
              <w:rPr>
                <w:i/>
                <w:sz w:val="24"/>
              </w:rPr>
              <w:t xml:space="preserve">  </w:t>
            </w:r>
            <w:r w:rsidRPr="002A4E74">
              <w:rPr>
                <w:i/>
                <w:sz w:val="24"/>
              </w:rPr>
              <w:t>XX.XX</w:t>
            </w:r>
          </w:p>
        </w:tc>
        <w:tc>
          <w:tcPr>
            <w:tcW w:w="7945" w:type="dxa"/>
          </w:tcPr>
          <w:p w:rsidR="002A4E74" w:rsidRDefault="002A4E74" w:rsidP="00F644DD">
            <w:pPr>
              <w:pStyle w:val="TableParagraph"/>
              <w:spacing w:line="271" w:lineRule="exact"/>
              <w:ind w:left="116"/>
              <w:rPr>
                <w:b/>
                <w:i/>
                <w:sz w:val="24"/>
              </w:rPr>
            </w:pPr>
            <w:r>
              <w:rPr>
                <w:b/>
                <w:i/>
                <w:sz w:val="24"/>
              </w:rPr>
              <w:t>Жеребьевка</w:t>
            </w:r>
          </w:p>
          <w:p w:rsidR="002A4E74" w:rsidRDefault="002A4E74" w:rsidP="00F644DD">
            <w:pPr>
              <w:pStyle w:val="TableParagraph"/>
              <w:spacing w:line="271" w:lineRule="exact"/>
              <w:ind w:left="116"/>
              <w:rPr>
                <w:b/>
                <w:i/>
                <w:sz w:val="24"/>
              </w:rPr>
            </w:pPr>
          </w:p>
          <w:p w:rsidR="002A4E74" w:rsidRDefault="002A4E74" w:rsidP="00F644DD">
            <w:pPr>
              <w:pStyle w:val="TableParagraph"/>
              <w:spacing w:line="271" w:lineRule="exact"/>
              <w:ind w:left="116"/>
              <w:rPr>
                <w:b/>
                <w:i/>
                <w:sz w:val="24"/>
              </w:rPr>
            </w:pPr>
            <w:r w:rsidRPr="002A4E74">
              <w:rPr>
                <w:b/>
                <w:i/>
                <w:sz w:val="24"/>
              </w:rPr>
              <w:t xml:space="preserve">Тест </w:t>
            </w:r>
            <w:r>
              <w:rPr>
                <w:b/>
                <w:i/>
                <w:sz w:val="24"/>
              </w:rPr>
              <w:t>–</w:t>
            </w:r>
            <w:r w:rsidRPr="002A4E74">
              <w:rPr>
                <w:b/>
                <w:i/>
                <w:sz w:val="24"/>
              </w:rPr>
              <w:t xml:space="preserve"> посадк</w:t>
            </w:r>
            <w:proofErr w:type="gramStart"/>
            <w:r w:rsidRPr="002A4E74">
              <w:rPr>
                <w:b/>
                <w:i/>
                <w:sz w:val="24"/>
              </w:rPr>
              <w:t>а</w:t>
            </w:r>
            <w:r>
              <w:rPr>
                <w:b/>
                <w:i/>
                <w:sz w:val="24"/>
              </w:rPr>
              <w:t>(</w:t>
            </w:r>
            <w:proofErr w:type="gramEnd"/>
            <w:r>
              <w:rPr>
                <w:b/>
                <w:i/>
                <w:sz w:val="24"/>
              </w:rPr>
              <w:t xml:space="preserve"> шаг-рысь)</w:t>
            </w:r>
            <w:r w:rsidRPr="002A4E74">
              <w:rPr>
                <w:b/>
                <w:i/>
                <w:sz w:val="24"/>
              </w:rPr>
              <w:t xml:space="preserve"> </w:t>
            </w:r>
            <w:r>
              <w:rPr>
                <w:b/>
                <w:i/>
                <w:sz w:val="24"/>
              </w:rPr>
              <w:t>–«открытый класс»</w:t>
            </w:r>
            <w:r w:rsidRPr="002A4E74">
              <w:rPr>
                <w:b/>
                <w:i/>
                <w:sz w:val="24"/>
              </w:rPr>
              <w:t xml:space="preserve"> (до 8 лет</w:t>
            </w:r>
            <w:r>
              <w:rPr>
                <w:b/>
                <w:i/>
                <w:sz w:val="24"/>
              </w:rPr>
              <w:t>)</w:t>
            </w:r>
          </w:p>
          <w:p w:rsidR="002A4E74" w:rsidRDefault="002A4E74" w:rsidP="00F644DD">
            <w:pPr>
              <w:pStyle w:val="TableParagraph"/>
              <w:spacing w:line="271" w:lineRule="exact"/>
              <w:ind w:left="116"/>
              <w:rPr>
                <w:b/>
                <w:i/>
                <w:sz w:val="24"/>
              </w:rPr>
            </w:pPr>
            <w:r w:rsidRPr="002A4E74">
              <w:rPr>
                <w:b/>
                <w:i/>
                <w:sz w:val="24"/>
              </w:rPr>
              <w:t>Манежная езда ФКС СПБ 1.2- Младшая группа 8-9 лет</w:t>
            </w:r>
          </w:p>
          <w:p w:rsidR="002A4E74" w:rsidRDefault="002A4E74" w:rsidP="00F644DD">
            <w:pPr>
              <w:pStyle w:val="TableParagraph"/>
              <w:spacing w:line="271" w:lineRule="exact"/>
              <w:ind w:left="116"/>
              <w:rPr>
                <w:b/>
                <w:i/>
                <w:sz w:val="24"/>
              </w:rPr>
            </w:pPr>
            <w:r w:rsidRPr="002A4E74">
              <w:rPr>
                <w:b/>
                <w:i/>
                <w:sz w:val="24"/>
              </w:rPr>
              <w:t>Манежная езда ФКС СПБ 2.2</w:t>
            </w:r>
            <w:r>
              <w:rPr>
                <w:b/>
                <w:i/>
                <w:sz w:val="24"/>
              </w:rPr>
              <w:t>-</w:t>
            </w:r>
            <w:r w:rsidRPr="002A4E74">
              <w:rPr>
                <w:b/>
                <w:i/>
                <w:sz w:val="24"/>
              </w:rPr>
              <w:t xml:space="preserve"> Средняя группа 10-11 лет</w:t>
            </w:r>
          </w:p>
          <w:p w:rsidR="002A4E74" w:rsidRDefault="002A4E74" w:rsidP="00F644DD">
            <w:pPr>
              <w:pStyle w:val="TableParagraph"/>
              <w:spacing w:line="271" w:lineRule="exact"/>
              <w:ind w:left="116"/>
              <w:rPr>
                <w:b/>
                <w:i/>
                <w:sz w:val="24"/>
              </w:rPr>
            </w:pPr>
          </w:p>
        </w:tc>
      </w:tr>
      <w:tr w:rsidR="002A4E74" w:rsidTr="00F644DD">
        <w:trPr>
          <w:trHeight w:val="417"/>
        </w:trPr>
        <w:tc>
          <w:tcPr>
            <w:tcW w:w="10297" w:type="dxa"/>
            <w:gridSpan w:val="3"/>
          </w:tcPr>
          <w:p w:rsidR="002A4E74" w:rsidRDefault="002A4E74" w:rsidP="00F644DD">
            <w:pPr>
              <w:pStyle w:val="TableParagraph"/>
              <w:spacing w:before="43"/>
              <w:ind w:left="200"/>
              <w:rPr>
                <w:b/>
                <w:i/>
                <w:sz w:val="24"/>
              </w:rPr>
            </w:pPr>
            <w:r>
              <w:rPr>
                <w:b/>
                <w:i/>
                <w:sz w:val="24"/>
              </w:rPr>
              <w:t>ХХ - время начала соревнований будет сообщено дополнительно</w:t>
            </w:r>
          </w:p>
        </w:tc>
      </w:tr>
      <w:tr w:rsidR="002A4E74" w:rsidTr="00F644DD">
        <w:trPr>
          <w:trHeight w:val="364"/>
        </w:trPr>
        <w:tc>
          <w:tcPr>
            <w:tcW w:w="10297" w:type="dxa"/>
            <w:gridSpan w:val="3"/>
          </w:tcPr>
          <w:p w:rsidR="002A4E74" w:rsidRDefault="002A4E74" w:rsidP="00F644DD">
            <w:pPr>
              <w:pStyle w:val="TableParagraph"/>
              <w:spacing w:before="88" w:line="256" w:lineRule="exact"/>
              <w:ind w:left="200"/>
              <w:rPr>
                <w:b/>
                <w:i/>
                <w:sz w:val="24"/>
              </w:rPr>
            </w:pPr>
            <w:r>
              <w:rPr>
                <w:b/>
                <w:i/>
                <w:sz w:val="24"/>
              </w:rPr>
              <w:t xml:space="preserve">* Схемы </w:t>
            </w:r>
            <w:proofErr w:type="spellStart"/>
            <w:r>
              <w:rPr>
                <w:b/>
                <w:i/>
                <w:sz w:val="24"/>
              </w:rPr>
              <w:t>езд</w:t>
            </w:r>
            <w:proofErr w:type="spellEnd"/>
            <w:r>
              <w:rPr>
                <w:b/>
                <w:i/>
                <w:sz w:val="24"/>
              </w:rPr>
              <w:t xml:space="preserve"> можно найти по ссылке:</w:t>
            </w:r>
            <w:r>
              <w:rPr>
                <w:b/>
                <w:i/>
                <w:color w:val="0462C1"/>
                <w:sz w:val="24"/>
              </w:rPr>
              <w:t xml:space="preserve"> </w:t>
            </w:r>
            <w:hyperlink r:id="rId13">
              <w:r>
                <w:rPr>
                  <w:b/>
                  <w:i/>
                  <w:color w:val="0462C1"/>
                  <w:sz w:val="24"/>
                  <w:u w:val="thick" w:color="0462C1"/>
                </w:rPr>
                <w:t>www.equestrian.ru/sport/tests</w:t>
              </w:r>
              <w:r>
                <w:rPr>
                  <w:b/>
                  <w:i/>
                  <w:color w:val="0462C1"/>
                  <w:sz w:val="24"/>
                </w:rPr>
                <w:t xml:space="preserve"> </w:t>
              </w:r>
            </w:hyperlink>
            <w:r>
              <w:rPr>
                <w:b/>
                <w:i/>
                <w:sz w:val="24"/>
              </w:rPr>
              <w:t>в разделе Схемы FEI</w:t>
            </w:r>
          </w:p>
        </w:tc>
      </w:tr>
    </w:tbl>
    <w:p w:rsidR="002A4E74" w:rsidRDefault="002A4E74" w:rsidP="002A4E74">
      <w:pPr>
        <w:spacing w:line="256" w:lineRule="exact"/>
        <w:rPr>
          <w:sz w:val="24"/>
        </w:rPr>
        <w:sectPr w:rsidR="002A4E74">
          <w:pgSz w:w="11910" w:h="16840"/>
          <w:pgMar w:top="620" w:right="480" w:bottom="1240" w:left="800" w:header="0" w:footer="1048" w:gutter="0"/>
          <w:cols w:space="720"/>
        </w:sectPr>
      </w:pPr>
    </w:p>
    <w:p w:rsidR="002A4E74" w:rsidRDefault="002A4E74" w:rsidP="002A4E74">
      <w:pPr>
        <w:pStyle w:val="2"/>
        <w:numPr>
          <w:ilvl w:val="0"/>
          <w:numId w:val="2"/>
        </w:numPr>
        <w:tabs>
          <w:tab w:val="left" w:pos="1469"/>
          <w:tab w:val="left" w:pos="1470"/>
          <w:tab w:val="left" w:pos="10430"/>
        </w:tabs>
        <w:spacing w:before="71"/>
      </w:pPr>
      <w:r>
        <w:rPr>
          <w:shd w:val="clear" w:color="auto" w:fill="E6E6E6"/>
        </w:rPr>
        <w:lastRenderedPageBreak/>
        <w:t>ОПРЕДЕЛЕНИЕ ПОБЕДИТЕЛЕЙ И</w:t>
      </w:r>
      <w:r>
        <w:rPr>
          <w:spacing w:val="-13"/>
          <w:shd w:val="clear" w:color="auto" w:fill="E6E6E6"/>
        </w:rPr>
        <w:t xml:space="preserve"> </w:t>
      </w:r>
      <w:r>
        <w:rPr>
          <w:shd w:val="clear" w:color="auto" w:fill="E6E6E6"/>
        </w:rPr>
        <w:t>ПРИЗЕРОВ</w:t>
      </w:r>
      <w:r>
        <w:rPr>
          <w:shd w:val="clear" w:color="auto" w:fill="E6E6E6"/>
        </w:rPr>
        <w:tab/>
      </w:r>
    </w:p>
    <w:p w:rsidR="002A4E74" w:rsidRDefault="002A4E74" w:rsidP="002A4E74">
      <w:pPr>
        <w:pStyle w:val="a3"/>
        <w:spacing w:before="99"/>
        <w:ind w:left="300" w:right="334" w:firstLine="360"/>
        <w:jc w:val="both"/>
      </w:pPr>
      <w:r>
        <w:t>Победитель и призеры каждой езды определяются по наибольшим процентам по всем судьям. В случае равенства %, у всадников, вопрос решается в пользу всадника с более высокой суммой общих оценок по всем судьям в данной езде. В случае если сумма общих оценок у всадников также одинакова, более высокое место занимает спортсмен, у которого сумма баллов в общих оценках по судье на букве «С»</w:t>
      </w:r>
      <w:r>
        <w:rPr>
          <w:spacing w:val="-3"/>
        </w:rPr>
        <w:t xml:space="preserve"> </w:t>
      </w:r>
      <w:r>
        <w:t>больше.</w:t>
      </w:r>
    </w:p>
    <w:p w:rsidR="002A4E74" w:rsidRDefault="002A4E74" w:rsidP="002A4E74">
      <w:pPr>
        <w:pStyle w:val="a3"/>
        <w:spacing w:before="3"/>
        <w:rPr>
          <w:sz w:val="18"/>
        </w:rPr>
      </w:pPr>
    </w:p>
    <w:p w:rsidR="002A4E74" w:rsidRDefault="002A4E74" w:rsidP="002A4E74">
      <w:pPr>
        <w:pStyle w:val="3"/>
        <w:spacing w:before="90"/>
      </w:pPr>
      <w:r>
        <w:rPr>
          <w:b w:val="0"/>
          <w:spacing w:val="-66"/>
          <w:shd w:val="clear" w:color="auto" w:fill="D9D9D9"/>
        </w:rPr>
        <w:t xml:space="preserve"> </w:t>
      </w:r>
    </w:p>
    <w:p w:rsidR="002A4E74" w:rsidRDefault="002A4E74" w:rsidP="002A4E74">
      <w:pPr>
        <w:pStyle w:val="a3"/>
        <w:rPr>
          <w:sz w:val="20"/>
        </w:rPr>
      </w:pPr>
    </w:p>
    <w:p w:rsidR="002A4E74" w:rsidRDefault="002A4E74" w:rsidP="002A4E74">
      <w:pPr>
        <w:pStyle w:val="2"/>
        <w:numPr>
          <w:ilvl w:val="0"/>
          <w:numId w:val="2"/>
        </w:numPr>
        <w:tabs>
          <w:tab w:val="left" w:pos="1469"/>
          <w:tab w:val="left" w:pos="1470"/>
          <w:tab w:val="left" w:pos="10430"/>
        </w:tabs>
        <w:spacing w:before="246"/>
      </w:pPr>
      <w:r>
        <w:rPr>
          <w:shd w:val="clear" w:color="auto" w:fill="E6E6E6"/>
        </w:rPr>
        <w:t>НАГРАЖДЕНИЕ</w:t>
      </w:r>
      <w:r>
        <w:rPr>
          <w:shd w:val="clear" w:color="auto" w:fill="E6E6E6"/>
        </w:rPr>
        <w:tab/>
      </w:r>
    </w:p>
    <w:p w:rsidR="002A4E74" w:rsidRDefault="002A4E74" w:rsidP="002A4E74">
      <w:pPr>
        <w:pStyle w:val="a3"/>
        <w:spacing w:before="100"/>
        <w:ind w:left="511" w:right="912"/>
      </w:pPr>
      <w:r>
        <w:t>Победители и призеры в каждом соревновании награждаются медалями, грамотами</w:t>
      </w:r>
      <w:r w:rsidR="00884030">
        <w:t>, ценными подарками.</w:t>
      </w:r>
      <w:r>
        <w:t xml:space="preserve"> Победители награждаются кубками. </w:t>
      </w:r>
      <w:r w:rsidR="00884030">
        <w:t xml:space="preserve">Все участники награждаются </w:t>
      </w:r>
      <w:r w:rsidR="00AC1050">
        <w:t>подарками.</w:t>
      </w:r>
      <w:r w:rsidR="009E37C0">
        <w:t xml:space="preserve">  </w:t>
      </w:r>
      <w:r>
        <w:t>Пони победителей и призеров награждаются розетками. Награждение проводится сразу по окончании соревнований в пешем строю.</w:t>
      </w:r>
    </w:p>
    <w:p w:rsidR="002A4E74" w:rsidRDefault="002A4E74" w:rsidP="002A4E74">
      <w:pPr>
        <w:pStyle w:val="2"/>
        <w:numPr>
          <w:ilvl w:val="0"/>
          <w:numId w:val="2"/>
        </w:numPr>
        <w:tabs>
          <w:tab w:val="left" w:pos="1469"/>
          <w:tab w:val="left" w:pos="1470"/>
          <w:tab w:val="left" w:pos="10430"/>
        </w:tabs>
        <w:spacing w:before="201"/>
      </w:pPr>
      <w:r>
        <w:rPr>
          <w:shd w:val="clear" w:color="auto" w:fill="E6E6E6"/>
        </w:rPr>
        <w:t>РАЗМЕЩЕНИЕ</w:t>
      </w:r>
      <w:r>
        <w:rPr>
          <w:shd w:val="clear" w:color="auto" w:fill="E6E6E6"/>
        </w:rPr>
        <w:tab/>
      </w:r>
    </w:p>
    <w:p w:rsidR="002A4E74" w:rsidRDefault="002A4E74" w:rsidP="002A4E74">
      <w:pPr>
        <w:pStyle w:val="a3"/>
        <w:spacing w:before="8"/>
        <w:rPr>
          <w:b/>
          <w:sz w:val="27"/>
        </w:rPr>
      </w:pPr>
    </w:p>
    <w:p w:rsidR="002A4E74" w:rsidRDefault="002A4E74" w:rsidP="006727FA">
      <w:pPr>
        <w:pStyle w:val="a4"/>
        <w:numPr>
          <w:ilvl w:val="0"/>
          <w:numId w:val="1"/>
        </w:numPr>
        <w:tabs>
          <w:tab w:val="left" w:pos="800"/>
        </w:tabs>
        <w:ind w:left="851" w:hanging="182"/>
        <w:rPr>
          <w:b/>
          <w:sz w:val="24"/>
        </w:rPr>
      </w:pPr>
      <w:r>
        <w:rPr>
          <w:b/>
          <w:color w:val="181818"/>
          <w:sz w:val="24"/>
        </w:rPr>
        <w:t>Пони</w:t>
      </w:r>
    </w:p>
    <w:p w:rsidR="002A4E74" w:rsidRPr="002A4E74" w:rsidRDefault="002A4E74" w:rsidP="006727FA">
      <w:pPr>
        <w:pStyle w:val="a3"/>
        <w:spacing w:before="6"/>
        <w:ind w:left="426"/>
        <w:rPr>
          <w:b/>
          <w:szCs w:val="22"/>
        </w:rPr>
      </w:pPr>
      <w:r w:rsidRPr="002A4E74">
        <w:rPr>
          <w:b/>
          <w:szCs w:val="22"/>
        </w:rPr>
        <w:t>Летники –700 руб./сутки без кормов, 900 руб./сутки с кормами (услуги конюха по кормлению и</w:t>
      </w:r>
      <w:r w:rsidR="006727FA">
        <w:rPr>
          <w:b/>
          <w:szCs w:val="22"/>
        </w:rPr>
        <w:t xml:space="preserve"> </w:t>
      </w:r>
      <w:r w:rsidRPr="002A4E74">
        <w:rPr>
          <w:b/>
          <w:szCs w:val="22"/>
        </w:rPr>
        <w:t>отбивке оплачиваются дополнительно).</w:t>
      </w:r>
    </w:p>
    <w:p w:rsidR="002A4E74" w:rsidRDefault="002A4E74" w:rsidP="006727FA">
      <w:pPr>
        <w:pStyle w:val="a3"/>
        <w:spacing w:before="6"/>
        <w:ind w:left="426"/>
        <w:rPr>
          <w:sz w:val="27"/>
        </w:rPr>
      </w:pPr>
      <w:r w:rsidRPr="002A4E74">
        <w:rPr>
          <w:b/>
          <w:szCs w:val="22"/>
        </w:rPr>
        <w:t>Количество летников ограничено</w:t>
      </w:r>
    </w:p>
    <w:p w:rsidR="002A4E74" w:rsidRDefault="002A4E74" w:rsidP="002A4E74">
      <w:pPr>
        <w:pStyle w:val="4"/>
        <w:numPr>
          <w:ilvl w:val="0"/>
          <w:numId w:val="1"/>
        </w:numPr>
        <w:tabs>
          <w:tab w:val="left" w:pos="859"/>
        </w:tabs>
        <w:spacing w:before="1"/>
        <w:ind w:left="858" w:hanging="241"/>
      </w:pPr>
      <w:r>
        <w:rPr>
          <w:color w:val="181818"/>
        </w:rPr>
        <w:t>Приезд:</w:t>
      </w:r>
    </w:p>
    <w:p w:rsidR="002A4E74" w:rsidRDefault="002A4E74" w:rsidP="006727FA">
      <w:pPr>
        <w:pStyle w:val="a3"/>
        <w:spacing w:before="42" w:line="276" w:lineRule="auto"/>
        <w:ind w:left="426" w:right="880"/>
      </w:pPr>
      <w:r>
        <w:rPr>
          <w:color w:val="181818"/>
        </w:rPr>
        <w:t>Время и дата приезда всадников, прибытия лошадей должны быть поданы в Оргкомитет заранее.</w:t>
      </w:r>
    </w:p>
    <w:p w:rsidR="002A4E74" w:rsidRDefault="002A4E74" w:rsidP="006727FA">
      <w:pPr>
        <w:pStyle w:val="4"/>
        <w:spacing w:line="276" w:lineRule="auto"/>
        <w:ind w:left="426" w:right="223"/>
      </w:pPr>
      <w:r>
        <w:rPr>
          <w:color w:val="181818"/>
        </w:rPr>
        <w:t>По желанию спортсмена и договоренности с Оргкомитетом возможно более ранний заезд и поздний отъезд.</w:t>
      </w:r>
    </w:p>
    <w:p w:rsidR="002A4E74" w:rsidRDefault="002A4E74" w:rsidP="006727FA">
      <w:pPr>
        <w:pStyle w:val="a3"/>
        <w:ind w:left="426"/>
      </w:pPr>
      <w:r>
        <w:rPr>
          <w:color w:val="181818"/>
        </w:rPr>
        <w:t>О более раннем приезде спортсменов и лошадей необходимо сообщить в Оргкомитет.</w:t>
      </w:r>
    </w:p>
    <w:p w:rsidR="002A4E74" w:rsidRDefault="002A4E74" w:rsidP="002A4E74">
      <w:pPr>
        <w:pStyle w:val="a4"/>
        <w:numPr>
          <w:ilvl w:val="0"/>
          <w:numId w:val="2"/>
        </w:numPr>
        <w:tabs>
          <w:tab w:val="left" w:pos="1469"/>
          <w:tab w:val="left" w:pos="1470"/>
          <w:tab w:val="left" w:pos="10430"/>
        </w:tabs>
        <w:spacing w:before="200"/>
        <w:rPr>
          <w:b/>
          <w:sz w:val="28"/>
        </w:rPr>
      </w:pPr>
      <w:r>
        <w:rPr>
          <w:b/>
          <w:sz w:val="28"/>
          <w:shd w:val="clear" w:color="auto" w:fill="E6E6E6"/>
        </w:rPr>
        <w:t>ФИНАНСОВЫЕ</w:t>
      </w:r>
      <w:r>
        <w:rPr>
          <w:b/>
          <w:spacing w:val="-8"/>
          <w:sz w:val="28"/>
          <w:shd w:val="clear" w:color="auto" w:fill="E6E6E6"/>
        </w:rPr>
        <w:t xml:space="preserve"> </w:t>
      </w:r>
      <w:r>
        <w:rPr>
          <w:b/>
          <w:sz w:val="28"/>
          <w:shd w:val="clear" w:color="auto" w:fill="E6E6E6"/>
        </w:rPr>
        <w:t>УСЛОВИЯ</w:t>
      </w:r>
      <w:r>
        <w:rPr>
          <w:b/>
          <w:sz w:val="28"/>
          <w:shd w:val="clear" w:color="auto" w:fill="E6E6E6"/>
        </w:rPr>
        <w:tab/>
      </w:r>
    </w:p>
    <w:p w:rsidR="002A4E74" w:rsidRDefault="002A4E74" w:rsidP="002A4E74">
      <w:pPr>
        <w:spacing w:before="100"/>
        <w:ind w:left="1326"/>
        <w:rPr>
          <w:b/>
          <w:sz w:val="23"/>
        </w:rPr>
      </w:pPr>
      <w:r>
        <w:rPr>
          <w:b/>
          <w:sz w:val="23"/>
        </w:rPr>
        <w:t>Стартовые взносы:</w:t>
      </w:r>
    </w:p>
    <w:p w:rsidR="00066B35" w:rsidRDefault="00066B35" w:rsidP="002A4E74">
      <w:pPr>
        <w:pStyle w:val="4"/>
        <w:ind w:left="1326"/>
        <w:jc w:val="both"/>
        <w:rPr>
          <w:b w:val="0"/>
          <w:bCs w:val="0"/>
          <w:i/>
          <w:szCs w:val="22"/>
        </w:rPr>
      </w:pPr>
      <w:r w:rsidRPr="00066B35">
        <w:rPr>
          <w:b w:val="0"/>
          <w:bCs w:val="0"/>
          <w:i/>
          <w:szCs w:val="22"/>
        </w:rPr>
        <w:t>500 рублей за один старт для всех категорий всадников</w:t>
      </w:r>
    </w:p>
    <w:p w:rsidR="002A4E74" w:rsidRDefault="002A4E74" w:rsidP="002A4E74">
      <w:pPr>
        <w:pStyle w:val="4"/>
        <w:ind w:left="1326"/>
        <w:jc w:val="both"/>
      </w:pPr>
      <w:r>
        <w:t>Взносы оплачиваются на мандатной комиссии</w:t>
      </w:r>
    </w:p>
    <w:p w:rsidR="002A4E74" w:rsidRDefault="002A4E74" w:rsidP="002A4E74">
      <w:pPr>
        <w:pStyle w:val="a3"/>
        <w:spacing w:line="276" w:lineRule="auto"/>
        <w:ind w:left="618" w:right="227" w:firstLine="708"/>
        <w:jc w:val="both"/>
      </w:pPr>
    </w:p>
    <w:p w:rsidR="002A4E74" w:rsidRDefault="002A4E74" w:rsidP="002A4E74">
      <w:pPr>
        <w:pStyle w:val="2"/>
        <w:numPr>
          <w:ilvl w:val="0"/>
          <w:numId w:val="2"/>
        </w:numPr>
        <w:tabs>
          <w:tab w:val="left" w:pos="1469"/>
          <w:tab w:val="left" w:pos="1470"/>
          <w:tab w:val="left" w:pos="10430"/>
        </w:tabs>
        <w:spacing w:before="199"/>
      </w:pPr>
      <w:r>
        <w:rPr>
          <w:shd w:val="clear" w:color="auto" w:fill="E6E6E6"/>
        </w:rPr>
        <w:t>СТРАХОВАНИЕ</w:t>
      </w:r>
      <w:r>
        <w:rPr>
          <w:shd w:val="clear" w:color="auto" w:fill="E6E6E6"/>
        </w:rPr>
        <w:tab/>
      </w:r>
    </w:p>
    <w:p w:rsidR="002A4E74" w:rsidRDefault="002A4E74" w:rsidP="002A4E74">
      <w:pPr>
        <w:pStyle w:val="a3"/>
        <w:spacing w:before="101"/>
        <w:ind w:left="618" w:right="224" w:firstLine="568"/>
        <w:jc w:val="both"/>
      </w:pPr>
      <w:r>
        <w:t>Ответственность Организаторов перед участниками и третьими лицами – в соответствии с Федеральным Законом «О физической культуре и спорте в Российской Федерации» от 23 ноября 2007 года.</w:t>
      </w:r>
    </w:p>
    <w:p w:rsidR="002A4E74" w:rsidRDefault="002A4E74" w:rsidP="002A4E74">
      <w:pPr>
        <w:pStyle w:val="a3"/>
        <w:ind w:left="618" w:right="222" w:firstLine="568"/>
        <w:jc w:val="both"/>
      </w:pPr>
      <w:r>
        <w:t>Настоятельно рекомендуется каждому участнику соревнований и владельцу лошади иметь во время соревнований при себе действующий страховой полис</w:t>
      </w:r>
      <w:r w:rsidR="006E7974">
        <w:t>.</w:t>
      </w:r>
    </w:p>
    <w:p w:rsidR="002A4E74" w:rsidRDefault="002A4E74" w:rsidP="00DA2416">
      <w:pPr>
        <w:pStyle w:val="4"/>
        <w:ind w:left="1186"/>
        <w:jc w:val="both"/>
      </w:pPr>
      <w:r>
        <w:t>Данное положение является официальным приглашением на соревнования.</w:t>
      </w:r>
    </w:p>
    <w:p w:rsidR="002A4E74" w:rsidRDefault="002A4E74" w:rsidP="00DA2416">
      <w:pPr>
        <w:pStyle w:val="4"/>
        <w:ind w:left="0"/>
        <w:jc w:val="both"/>
      </w:pPr>
    </w:p>
    <w:sectPr w:rsidR="002A4E74">
      <w:pgSz w:w="11910" w:h="16840"/>
      <w:pgMar w:top="620" w:right="480" w:bottom="1240" w:left="800" w:header="0" w:footer="10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9E" w:rsidRDefault="002E289E">
      <w:r>
        <w:separator/>
      </w:r>
    </w:p>
  </w:endnote>
  <w:endnote w:type="continuationSeparator" w:id="0">
    <w:p w:rsidR="002E289E" w:rsidRDefault="002E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29" w:rsidRDefault="00D13A1E">
    <w:pPr>
      <w:pStyle w:val="a3"/>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7011035</wp:posOffset>
              </wp:positionH>
              <wp:positionV relativeFrom="page">
                <wp:posOffset>9886950</wp:posOffset>
              </wp:positionV>
              <wp:extent cx="127000" cy="1943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E29" w:rsidRDefault="0000544F">
                          <w:pPr>
                            <w:pStyle w:val="a3"/>
                            <w:spacing w:before="10"/>
                            <w:ind w:left="40"/>
                          </w:pPr>
                          <w:r>
                            <w:fldChar w:fldCharType="begin"/>
                          </w:r>
                          <w:r>
                            <w:instrText xml:space="preserve"> PAGE </w:instrText>
                          </w:r>
                          <w:r>
                            <w:fldChar w:fldCharType="separate"/>
                          </w:r>
                          <w:r w:rsidR="00A2323B">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52.05pt;margin-top:7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oo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" filled="f" stroked="f">
              <v:textbox inset="0,0,0,0">
                <w:txbxContent>
                  <w:p w:rsidR="009A2E29" w:rsidRDefault="0000544F">
                    <w:pPr>
                      <w:pStyle w:val="a3"/>
                      <w:spacing w:before="10"/>
                      <w:ind w:left="40"/>
                    </w:pPr>
                    <w:r>
                      <w:fldChar w:fldCharType="begin"/>
                    </w:r>
                    <w:r>
                      <w:instrText xml:space="preserve"> PAGE </w:instrText>
                    </w:r>
                    <w:r>
                      <w:fldChar w:fldCharType="separate"/>
                    </w:r>
                    <w:r w:rsidR="00A2323B">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9E" w:rsidRDefault="002E289E">
      <w:r>
        <w:separator/>
      </w:r>
    </w:p>
  </w:footnote>
  <w:footnote w:type="continuationSeparator" w:id="0">
    <w:p w:rsidR="002E289E" w:rsidRDefault="002E2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D4E"/>
    <w:multiLevelType w:val="hybridMultilevel"/>
    <w:tmpl w:val="BF24517C"/>
    <w:lvl w:ilvl="0" w:tplc="7DA6CCFC">
      <w:numFmt w:val="bullet"/>
      <w:lvlText w:val=""/>
      <w:lvlJc w:val="left"/>
      <w:pPr>
        <w:ind w:left="1186" w:hanging="568"/>
      </w:pPr>
      <w:rPr>
        <w:rFonts w:ascii="Symbol" w:eastAsia="Symbol" w:hAnsi="Symbol" w:cs="Symbol" w:hint="default"/>
        <w:b/>
        <w:bCs/>
        <w:w w:val="99"/>
        <w:sz w:val="24"/>
        <w:szCs w:val="24"/>
        <w:lang w:val="ru-RU" w:eastAsia="ru-RU" w:bidi="ru-RU"/>
      </w:rPr>
    </w:lvl>
    <w:lvl w:ilvl="1" w:tplc="787A76C8">
      <w:numFmt w:val="bullet"/>
      <w:lvlText w:val="•"/>
      <w:lvlJc w:val="left"/>
      <w:pPr>
        <w:ind w:left="2124" w:hanging="568"/>
      </w:pPr>
      <w:rPr>
        <w:rFonts w:hint="default"/>
        <w:lang w:val="ru-RU" w:eastAsia="ru-RU" w:bidi="ru-RU"/>
      </w:rPr>
    </w:lvl>
    <w:lvl w:ilvl="2" w:tplc="6B12062A">
      <w:numFmt w:val="bullet"/>
      <w:lvlText w:val="•"/>
      <w:lvlJc w:val="left"/>
      <w:pPr>
        <w:ind w:left="3069" w:hanging="568"/>
      </w:pPr>
      <w:rPr>
        <w:rFonts w:hint="default"/>
        <w:lang w:val="ru-RU" w:eastAsia="ru-RU" w:bidi="ru-RU"/>
      </w:rPr>
    </w:lvl>
    <w:lvl w:ilvl="3" w:tplc="CB6C8B36">
      <w:numFmt w:val="bullet"/>
      <w:lvlText w:val="•"/>
      <w:lvlJc w:val="left"/>
      <w:pPr>
        <w:ind w:left="4013" w:hanging="568"/>
      </w:pPr>
      <w:rPr>
        <w:rFonts w:hint="default"/>
        <w:lang w:val="ru-RU" w:eastAsia="ru-RU" w:bidi="ru-RU"/>
      </w:rPr>
    </w:lvl>
    <w:lvl w:ilvl="4" w:tplc="FE74721C">
      <w:numFmt w:val="bullet"/>
      <w:lvlText w:val="•"/>
      <w:lvlJc w:val="left"/>
      <w:pPr>
        <w:ind w:left="4958" w:hanging="568"/>
      </w:pPr>
      <w:rPr>
        <w:rFonts w:hint="default"/>
        <w:lang w:val="ru-RU" w:eastAsia="ru-RU" w:bidi="ru-RU"/>
      </w:rPr>
    </w:lvl>
    <w:lvl w:ilvl="5" w:tplc="26AE5E5E">
      <w:numFmt w:val="bullet"/>
      <w:lvlText w:val="•"/>
      <w:lvlJc w:val="left"/>
      <w:pPr>
        <w:ind w:left="5903" w:hanging="568"/>
      </w:pPr>
      <w:rPr>
        <w:rFonts w:hint="default"/>
        <w:lang w:val="ru-RU" w:eastAsia="ru-RU" w:bidi="ru-RU"/>
      </w:rPr>
    </w:lvl>
    <w:lvl w:ilvl="6" w:tplc="DAA8DEE8">
      <w:numFmt w:val="bullet"/>
      <w:lvlText w:val="•"/>
      <w:lvlJc w:val="left"/>
      <w:pPr>
        <w:ind w:left="6847" w:hanging="568"/>
      </w:pPr>
      <w:rPr>
        <w:rFonts w:hint="default"/>
        <w:lang w:val="ru-RU" w:eastAsia="ru-RU" w:bidi="ru-RU"/>
      </w:rPr>
    </w:lvl>
    <w:lvl w:ilvl="7" w:tplc="13982368">
      <w:numFmt w:val="bullet"/>
      <w:lvlText w:val="•"/>
      <w:lvlJc w:val="left"/>
      <w:pPr>
        <w:ind w:left="7792" w:hanging="568"/>
      </w:pPr>
      <w:rPr>
        <w:rFonts w:hint="default"/>
        <w:lang w:val="ru-RU" w:eastAsia="ru-RU" w:bidi="ru-RU"/>
      </w:rPr>
    </w:lvl>
    <w:lvl w:ilvl="8" w:tplc="A4B67EA8">
      <w:numFmt w:val="bullet"/>
      <w:lvlText w:val="•"/>
      <w:lvlJc w:val="left"/>
      <w:pPr>
        <w:ind w:left="8737" w:hanging="568"/>
      </w:pPr>
      <w:rPr>
        <w:rFonts w:hint="default"/>
        <w:lang w:val="ru-RU" w:eastAsia="ru-RU" w:bidi="ru-RU"/>
      </w:rPr>
    </w:lvl>
  </w:abstractNum>
  <w:abstractNum w:abstractNumId="1">
    <w:nsid w:val="15C31D98"/>
    <w:multiLevelType w:val="hybridMultilevel"/>
    <w:tmpl w:val="E93674DE"/>
    <w:lvl w:ilvl="0" w:tplc="EFC62CB0">
      <w:numFmt w:val="bullet"/>
      <w:lvlText w:val=""/>
      <w:lvlJc w:val="left"/>
      <w:pPr>
        <w:ind w:left="1752" w:hanging="568"/>
      </w:pPr>
      <w:rPr>
        <w:rFonts w:ascii="Symbol" w:eastAsia="Symbol" w:hAnsi="Symbol" w:cs="Symbol" w:hint="default"/>
        <w:w w:val="99"/>
        <w:sz w:val="28"/>
        <w:szCs w:val="28"/>
        <w:lang w:val="ru-RU" w:eastAsia="ru-RU" w:bidi="ru-RU"/>
      </w:rPr>
    </w:lvl>
    <w:lvl w:ilvl="1" w:tplc="C1E26FF2">
      <w:numFmt w:val="bullet"/>
      <w:lvlText w:val="•"/>
      <w:lvlJc w:val="left"/>
      <w:pPr>
        <w:ind w:left="2646" w:hanging="568"/>
      </w:pPr>
      <w:rPr>
        <w:rFonts w:hint="default"/>
        <w:lang w:val="ru-RU" w:eastAsia="ru-RU" w:bidi="ru-RU"/>
      </w:rPr>
    </w:lvl>
    <w:lvl w:ilvl="2" w:tplc="03308270">
      <w:numFmt w:val="bullet"/>
      <w:lvlText w:val="•"/>
      <w:lvlJc w:val="left"/>
      <w:pPr>
        <w:ind w:left="3533" w:hanging="568"/>
      </w:pPr>
      <w:rPr>
        <w:rFonts w:hint="default"/>
        <w:lang w:val="ru-RU" w:eastAsia="ru-RU" w:bidi="ru-RU"/>
      </w:rPr>
    </w:lvl>
    <w:lvl w:ilvl="3" w:tplc="704C93EE">
      <w:numFmt w:val="bullet"/>
      <w:lvlText w:val="•"/>
      <w:lvlJc w:val="left"/>
      <w:pPr>
        <w:ind w:left="4419" w:hanging="568"/>
      </w:pPr>
      <w:rPr>
        <w:rFonts w:hint="default"/>
        <w:lang w:val="ru-RU" w:eastAsia="ru-RU" w:bidi="ru-RU"/>
      </w:rPr>
    </w:lvl>
    <w:lvl w:ilvl="4" w:tplc="8444978A">
      <w:numFmt w:val="bullet"/>
      <w:lvlText w:val="•"/>
      <w:lvlJc w:val="left"/>
      <w:pPr>
        <w:ind w:left="5306" w:hanging="568"/>
      </w:pPr>
      <w:rPr>
        <w:rFonts w:hint="default"/>
        <w:lang w:val="ru-RU" w:eastAsia="ru-RU" w:bidi="ru-RU"/>
      </w:rPr>
    </w:lvl>
    <w:lvl w:ilvl="5" w:tplc="29B68DB6">
      <w:numFmt w:val="bullet"/>
      <w:lvlText w:val="•"/>
      <w:lvlJc w:val="left"/>
      <w:pPr>
        <w:ind w:left="6193" w:hanging="568"/>
      </w:pPr>
      <w:rPr>
        <w:rFonts w:hint="default"/>
        <w:lang w:val="ru-RU" w:eastAsia="ru-RU" w:bidi="ru-RU"/>
      </w:rPr>
    </w:lvl>
    <w:lvl w:ilvl="6" w:tplc="FA02C996">
      <w:numFmt w:val="bullet"/>
      <w:lvlText w:val="•"/>
      <w:lvlJc w:val="left"/>
      <w:pPr>
        <w:ind w:left="7079" w:hanging="568"/>
      </w:pPr>
      <w:rPr>
        <w:rFonts w:hint="default"/>
        <w:lang w:val="ru-RU" w:eastAsia="ru-RU" w:bidi="ru-RU"/>
      </w:rPr>
    </w:lvl>
    <w:lvl w:ilvl="7" w:tplc="1362E020">
      <w:numFmt w:val="bullet"/>
      <w:lvlText w:val="•"/>
      <w:lvlJc w:val="left"/>
      <w:pPr>
        <w:ind w:left="7966" w:hanging="568"/>
      </w:pPr>
      <w:rPr>
        <w:rFonts w:hint="default"/>
        <w:lang w:val="ru-RU" w:eastAsia="ru-RU" w:bidi="ru-RU"/>
      </w:rPr>
    </w:lvl>
    <w:lvl w:ilvl="8" w:tplc="EFCE5880">
      <w:numFmt w:val="bullet"/>
      <w:lvlText w:val="•"/>
      <w:lvlJc w:val="left"/>
      <w:pPr>
        <w:ind w:left="8853" w:hanging="568"/>
      </w:pPr>
      <w:rPr>
        <w:rFonts w:hint="default"/>
        <w:lang w:val="ru-RU" w:eastAsia="ru-RU" w:bidi="ru-RU"/>
      </w:rPr>
    </w:lvl>
  </w:abstractNum>
  <w:abstractNum w:abstractNumId="2">
    <w:nsid w:val="16946FFD"/>
    <w:multiLevelType w:val="hybridMultilevel"/>
    <w:tmpl w:val="2E0E5492"/>
    <w:lvl w:ilvl="0" w:tplc="C2164102">
      <w:numFmt w:val="bullet"/>
      <w:lvlText w:val=""/>
      <w:lvlJc w:val="left"/>
      <w:pPr>
        <w:ind w:left="1186" w:hanging="568"/>
      </w:pPr>
      <w:rPr>
        <w:rFonts w:ascii="Symbol" w:eastAsia="Symbol" w:hAnsi="Symbol" w:cs="Symbol" w:hint="default"/>
        <w:b/>
        <w:bCs/>
        <w:w w:val="99"/>
        <w:sz w:val="24"/>
        <w:szCs w:val="24"/>
        <w:lang w:val="ru-RU" w:eastAsia="ru-RU" w:bidi="ru-RU"/>
      </w:rPr>
    </w:lvl>
    <w:lvl w:ilvl="1" w:tplc="4DEEF230">
      <w:numFmt w:val="bullet"/>
      <w:lvlText w:val="•"/>
      <w:lvlJc w:val="left"/>
      <w:pPr>
        <w:ind w:left="2124" w:hanging="568"/>
      </w:pPr>
      <w:rPr>
        <w:rFonts w:hint="default"/>
        <w:lang w:val="ru-RU" w:eastAsia="ru-RU" w:bidi="ru-RU"/>
      </w:rPr>
    </w:lvl>
    <w:lvl w:ilvl="2" w:tplc="B7FCE57E">
      <w:numFmt w:val="bullet"/>
      <w:lvlText w:val="•"/>
      <w:lvlJc w:val="left"/>
      <w:pPr>
        <w:ind w:left="3069" w:hanging="568"/>
      </w:pPr>
      <w:rPr>
        <w:rFonts w:hint="default"/>
        <w:lang w:val="ru-RU" w:eastAsia="ru-RU" w:bidi="ru-RU"/>
      </w:rPr>
    </w:lvl>
    <w:lvl w:ilvl="3" w:tplc="A6B874F4">
      <w:numFmt w:val="bullet"/>
      <w:lvlText w:val="•"/>
      <w:lvlJc w:val="left"/>
      <w:pPr>
        <w:ind w:left="4013" w:hanging="568"/>
      </w:pPr>
      <w:rPr>
        <w:rFonts w:hint="default"/>
        <w:lang w:val="ru-RU" w:eastAsia="ru-RU" w:bidi="ru-RU"/>
      </w:rPr>
    </w:lvl>
    <w:lvl w:ilvl="4" w:tplc="0EA4FEA4">
      <w:numFmt w:val="bullet"/>
      <w:lvlText w:val="•"/>
      <w:lvlJc w:val="left"/>
      <w:pPr>
        <w:ind w:left="4958" w:hanging="568"/>
      </w:pPr>
      <w:rPr>
        <w:rFonts w:hint="default"/>
        <w:lang w:val="ru-RU" w:eastAsia="ru-RU" w:bidi="ru-RU"/>
      </w:rPr>
    </w:lvl>
    <w:lvl w:ilvl="5" w:tplc="638436D6">
      <w:numFmt w:val="bullet"/>
      <w:lvlText w:val="•"/>
      <w:lvlJc w:val="left"/>
      <w:pPr>
        <w:ind w:left="5903" w:hanging="568"/>
      </w:pPr>
      <w:rPr>
        <w:rFonts w:hint="default"/>
        <w:lang w:val="ru-RU" w:eastAsia="ru-RU" w:bidi="ru-RU"/>
      </w:rPr>
    </w:lvl>
    <w:lvl w:ilvl="6" w:tplc="00E0D100">
      <w:numFmt w:val="bullet"/>
      <w:lvlText w:val="•"/>
      <w:lvlJc w:val="left"/>
      <w:pPr>
        <w:ind w:left="6847" w:hanging="568"/>
      </w:pPr>
      <w:rPr>
        <w:rFonts w:hint="default"/>
        <w:lang w:val="ru-RU" w:eastAsia="ru-RU" w:bidi="ru-RU"/>
      </w:rPr>
    </w:lvl>
    <w:lvl w:ilvl="7" w:tplc="75F0D57E">
      <w:numFmt w:val="bullet"/>
      <w:lvlText w:val="•"/>
      <w:lvlJc w:val="left"/>
      <w:pPr>
        <w:ind w:left="7792" w:hanging="568"/>
      </w:pPr>
      <w:rPr>
        <w:rFonts w:hint="default"/>
        <w:lang w:val="ru-RU" w:eastAsia="ru-RU" w:bidi="ru-RU"/>
      </w:rPr>
    </w:lvl>
    <w:lvl w:ilvl="8" w:tplc="E5FC9CDC">
      <w:numFmt w:val="bullet"/>
      <w:lvlText w:val="•"/>
      <w:lvlJc w:val="left"/>
      <w:pPr>
        <w:ind w:left="8737" w:hanging="568"/>
      </w:pPr>
      <w:rPr>
        <w:rFonts w:hint="default"/>
        <w:lang w:val="ru-RU" w:eastAsia="ru-RU" w:bidi="ru-RU"/>
      </w:rPr>
    </w:lvl>
  </w:abstractNum>
  <w:abstractNum w:abstractNumId="3">
    <w:nsid w:val="1E9B68AE"/>
    <w:multiLevelType w:val="hybridMultilevel"/>
    <w:tmpl w:val="531CD6CC"/>
    <w:lvl w:ilvl="0" w:tplc="0958D552">
      <w:start w:val="1"/>
      <w:numFmt w:val="decimal"/>
      <w:lvlText w:val="%1."/>
      <w:lvlJc w:val="left"/>
      <w:pPr>
        <w:ind w:left="768" w:hanging="568"/>
        <w:jc w:val="left"/>
      </w:pPr>
      <w:rPr>
        <w:rFonts w:ascii="Times New Roman" w:eastAsia="Times New Roman" w:hAnsi="Times New Roman" w:cs="Times New Roman" w:hint="default"/>
        <w:b/>
        <w:bCs/>
        <w:i/>
        <w:spacing w:val="-1"/>
        <w:w w:val="100"/>
        <w:sz w:val="24"/>
        <w:szCs w:val="24"/>
        <w:lang w:val="ru-RU" w:eastAsia="ru-RU" w:bidi="ru-RU"/>
      </w:rPr>
    </w:lvl>
    <w:lvl w:ilvl="1" w:tplc="4704F174">
      <w:numFmt w:val="bullet"/>
      <w:lvlText w:val="•"/>
      <w:lvlJc w:val="left"/>
      <w:pPr>
        <w:ind w:left="1689" w:hanging="568"/>
      </w:pPr>
      <w:rPr>
        <w:rFonts w:hint="default"/>
        <w:lang w:val="ru-RU" w:eastAsia="ru-RU" w:bidi="ru-RU"/>
      </w:rPr>
    </w:lvl>
    <w:lvl w:ilvl="2" w:tplc="777EB40A">
      <w:numFmt w:val="bullet"/>
      <w:lvlText w:val="•"/>
      <w:lvlJc w:val="left"/>
      <w:pPr>
        <w:ind w:left="2619" w:hanging="568"/>
      </w:pPr>
      <w:rPr>
        <w:rFonts w:hint="default"/>
        <w:lang w:val="ru-RU" w:eastAsia="ru-RU" w:bidi="ru-RU"/>
      </w:rPr>
    </w:lvl>
    <w:lvl w:ilvl="3" w:tplc="8E98F588">
      <w:numFmt w:val="bullet"/>
      <w:lvlText w:val="•"/>
      <w:lvlJc w:val="left"/>
      <w:pPr>
        <w:ind w:left="3548" w:hanging="568"/>
      </w:pPr>
      <w:rPr>
        <w:rFonts w:hint="default"/>
        <w:lang w:val="ru-RU" w:eastAsia="ru-RU" w:bidi="ru-RU"/>
      </w:rPr>
    </w:lvl>
    <w:lvl w:ilvl="4" w:tplc="EC2AAFF4">
      <w:numFmt w:val="bullet"/>
      <w:lvlText w:val="•"/>
      <w:lvlJc w:val="left"/>
      <w:pPr>
        <w:ind w:left="4478" w:hanging="568"/>
      </w:pPr>
      <w:rPr>
        <w:rFonts w:hint="default"/>
        <w:lang w:val="ru-RU" w:eastAsia="ru-RU" w:bidi="ru-RU"/>
      </w:rPr>
    </w:lvl>
    <w:lvl w:ilvl="5" w:tplc="A2C85AE6">
      <w:numFmt w:val="bullet"/>
      <w:lvlText w:val="•"/>
      <w:lvlJc w:val="left"/>
      <w:pPr>
        <w:ind w:left="5408" w:hanging="568"/>
      </w:pPr>
      <w:rPr>
        <w:rFonts w:hint="default"/>
        <w:lang w:val="ru-RU" w:eastAsia="ru-RU" w:bidi="ru-RU"/>
      </w:rPr>
    </w:lvl>
    <w:lvl w:ilvl="6" w:tplc="A75E44B8">
      <w:numFmt w:val="bullet"/>
      <w:lvlText w:val="•"/>
      <w:lvlJc w:val="left"/>
      <w:pPr>
        <w:ind w:left="6337" w:hanging="568"/>
      </w:pPr>
      <w:rPr>
        <w:rFonts w:hint="default"/>
        <w:lang w:val="ru-RU" w:eastAsia="ru-RU" w:bidi="ru-RU"/>
      </w:rPr>
    </w:lvl>
    <w:lvl w:ilvl="7" w:tplc="D9B2259A">
      <w:numFmt w:val="bullet"/>
      <w:lvlText w:val="•"/>
      <w:lvlJc w:val="left"/>
      <w:pPr>
        <w:ind w:left="7267" w:hanging="568"/>
      </w:pPr>
      <w:rPr>
        <w:rFonts w:hint="default"/>
        <w:lang w:val="ru-RU" w:eastAsia="ru-RU" w:bidi="ru-RU"/>
      </w:rPr>
    </w:lvl>
    <w:lvl w:ilvl="8" w:tplc="1166D4A2">
      <w:numFmt w:val="bullet"/>
      <w:lvlText w:val="•"/>
      <w:lvlJc w:val="left"/>
      <w:pPr>
        <w:ind w:left="8196" w:hanging="568"/>
      </w:pPr>
      <w:rPr>
        <w:rFonts w:hint="default"/>
        <w:lang w:val="ru-RU" w:eastAsia="ru-RU" w:bidi="ru-RU"/>
      </w:rPr>
    </w:lvl>
  </w:abstractNum>
  <w:abstractNum w:abstractNumId="4">
    <w:nsid w:val="425B5063"/>
    <w:multiLevelType w:val="hybridMultilevel"/>
    <w:tmpl w:val="3DC05B34"/>
    <w:lvl w:ilvl="0" w:tplc="5D3E6670">
      <w:numFmt w:val="bullet"/>
      <w:lvlText w:val=""/>
      <w:lvlJc w:val="left"/>
      <w:pPr>
        <w:ind w:left="1186" w:hanging="568"/>
      </w:pPr>
      <w:rPr>
        <w:rFonts w:ascii="Symbol" w:eastAsia="Symbol" w:hAnsi="Symbol" w:cs="Symbol" w:hint="default"/>
        <w:w w:val="100"/>
        <w:sz w:val="24"/>
        <w:szCs w:val="24"/>
        <w:lang w:val="ru-RU" w:eastAsia="ru-RU" w:bidi="ru-RU"/>
      </w:rPr>
    </w:lvl>
    <w:lvl w:ilvl="1" w:tplc="68B0B07C">
      <w:numFmt w:val="bullet"/>
      <w:lvlText w:val="•"/>
      <w:lvlJc w:val="left"/>
      <w:pPr>
        <w:ind w:left="2124" w:hanging="568"/>
      </w:pPr>
      <w:rPr>
        <w:rFonts w:hint="default"/>
        <w:lang w:val="ru-RU" w:eastAsia="ru-RU" w:bidi="ru-RU"/>
      </w:rPr>
    </w:lvl>
    <w:lvl w:ilvl="2" w:tplc="2E3E511A">
      <w:numFmt w:val="bullet"/>
      <w:lvlText w:val="•"/>
      <w:lvlJc w:val="left"/>
      <w:pPr>
        <w:ind w:left="3069" w:hanging="568"/>
      </w:pPr>
      <w:rPr>
        <w:rFonts w:hint="default"/>
        <w:lang w:val="ru-RU" w:eastAsia="ru-RU" w:bidi="ru-RU"/>
      </w:rPr>
    </w:lvl>
    <w:lvl w:ilvl="3" w:tplc="D780C79A">
      <w:numFmt w:val="bullet"/>
      <w:lvlText w:val="•"/>
      <w:lvlJc w:val="left"/>
      <w:pPr>
        <w:ind w:left="4013" w:hanging="568"/>
      </w:pPr>
      <w:rPr>
        <w:rFonts w:hint="default"/>
        <w:lang w:val="ru-RU" w:eastAsia="ru-RU" w:bidi="ru-RU"/>
      </w:rPr>
    </w:lvl>
    <w:lvl w:ilvl="4" w:tplc="F1D4D510">
      <w:numFmt w:val="bullet"/>
      <w:lvlText w:val="•"/>
      <w:lvlJc w:val="left"/>
      <w:pPr>
        <w:ind w:left="4958" w:hanging="568"/>
      </w:pPr>
      <w:rPr>
        <w:rFonts w:hint="default"/>
        <w:lang w:val="ru-RU" w:eastAsia="ru-RU" w:bidi="ru-RU"/>
      </w:rPr>
    </w:lvl>
    <w:lvl w:ilvl="5" w:tplc="803603E8">
      <w:numFmt w:val="bullet"/>
      <w:lvlText w:val="•"/>
      <w:lvlJc w:val="left"/>
      <w:pPr>
        <w:ind w:left="5903" w:hanging="568"/>
      </w:pPr>
      <w:rPr>
        <w:rFonts w:hint="default"/>
        <w:lang w:val="ru-RU" w:eastAsia="ru-RU" w:bidi="ru-RU"/>
      </w:rPr>
    </w:lvl>
    <w:lvl w:ilvl="6" w:tplc="50066B94">
      <w:numFmt w:val="bullet"/>
      <w:lvlText w:val="•"/>
      <w:lvlJc w:val="left"/>
      <w:pPr>
        <w:ind w:left="6847" w:hanging="568"/>
      </w:pPr>
      <w:rPr>
        <w:rFonts w:hint="default"/>
        <w:lang w:val="ru-RU" w:eastAsia="ru-RU" w:bidi="ru-RU"/>
      </w:rPr>
    </w:lvl>
    <w:lvl w:ilvl="7" w:tplc="AEEAD406">
      <w:numFmt w:val="bullet"/>
      <w:lvlText w:val="•"/>
      <w:lvlJc w:val="left"/>
      <w:pPr>
        <w:ind w:left="7792" w:hanging="568"/>
      </w:pPr>
      <w:rPr>
        <w:rFonts w:hint="default"/>
        <w:lang w:val="ru-RU" w:eastAsia="ru-RU" w:bidi="ru-RU"/>
      </w:rPr>
    </w:lvl>
    <w:lvl w:ilvl="8" w:tplc="A7DC54EA">
      <w:numFmt w:val="bullet"/>
      <w:lvlText w:val="•"/>
      <w:lvlJc w:val="left"/>
      <w:pPr>
        <w:ind w:left="8737" w:hanging="568"/>
      </w:pPr>
      <w:rPr>
        <w:rFonts w:hint="default"/>
        <w:lang w:val="ru-RU" w:eastAsia="ru-RU" w:bidi="ru-RU"/>
      </w:rPr>
    </w:lvl>
  </w:abstractNum>
  <w:abstractNum w:abstractNumId="5">
    <w:nsid w:val="59A67791"/>
    <w:multiLevelType w:val="hybridMultilevel"/>
    <w:tmpl w:val="92E2760E"/>
    <w:lvl w:ilvl="0" w:tplc="5FE2DCA2">
      <w:start w:val="7"/>
      <w:numFmt w:val="upperRoman"/>
      <w:lvlText w:val="%1."/>
      <w:lvlJc w:val="left"/>
      <w:pPr>
        <w:ind w:left="1278" w:hanging="852"/>
        <w:jc w:val="left"/>
      </w:pPr>
      <w:rPr>
        <w:rFonts w:hint="default"/>
        <w:w w:val="99"/>
        <w:highlight w:val="lightGray"/>
        <w:lang w:val="ru-RU" w:eastAsia="ru-RU" w:bidi="ru-RU"/>
      </w:rPr>
    </w:lvl>
    <w:lvl w:ilvl="1" w:tplc="B13E1F6C">
      <w:numFmt w:val="bullet"/>
      <w:lvlText w:val=""/>
      <w:lvlJc w:val="left"/>
      <w:pPr>
        <w:ind w:left="1147" w:hanging="348"/>
      </w:pPr>
      <w:rPr>
        <w:rFonts w:ascii="Wingdings" w:eastAsia="Wingdings" w:hAnsi="Wingdings" w:cs="Wingdings" w:hint="default"/>
        <w:w w:val="100"/>
        <w:sz w:val="24"/>
        <w:szCs w:val="24"/>
        <w:lang w:val="ru-RU" w:eastAsia="ru-RU" w:bidi="ru-RU"/>
      </w:rPr>
    </w:lvl>
    <w:lvl w:ilvl="2" w:tplc="E2EADDB2">
      <w:numFmt w:val="bullet"/>
      <w:lvlText w:val="•"/>
      <w:lvlJc w:val="left"/>
      <w:pPr>
        <w:ind w:left="2287" w:hanging="348"/>
      </w:pPr>
      <w:rPr>
        <w:rFonts w:hint="default"/>
        <w:lang w:val="ru-RU" w:eastAsia="ru-RU" w:bidi="ru-RU"/>
      </w:rPr>
    </w:lvl>
    <w:lvl w:ilvl="3" w:tplc="98E0493A">
      <w:numFmt w:val="bullet"/>
      <w:lvlText w:val="•"/>
      <w:lvlJc w:val="left"/>
      <w:pPr>
        <w:ind w:left="3305" w:hanging="348"/>
      </w:pPr>
      <w:rPr>
        <w:rFonts w:hint="default"/>
        <w:lang w:val="ru-RU" w:eastAsia="ru-RU" w:bidi="ru-RU"/>
      </w:rPr>
    </w:lvl>
    <w:lvl w:ilvl="4" w:tplc="8EF6DDF8">
      <w:numFmt w:val="bullet"/>
      <w:lvlText w:val="•"/>
      <w:lvlJc w:val="left"/>
      <w:pPr>
        <w:ind w:left="4324" w:hanging="348"/>
      </w:pPr>
      <w:rPr>
        <w:rFonts w:hint="default"/>
        <w:lang w:val="ru-RU" w:eastAsia="ru-RU" w:bidi="ru-RU"/>
      </w:rPr>
    </w:lvl>
    <w:lvl w:ilvl="5" w:tplc="1868A44C">
      <w:numFmt w:val="bullet"/>
      <w:lvlText w:val="•"/>
      <w:lvlJc w:val="left"/>
      <w:pPr>
        <w:ind w:left="5342" w:hanging="348"/>
      </w:pPr>
      <w:rPr>
        <w:rFonts w:hint="default"/>
        <w:lang w:val="ru-RU" w:eastAsia="ru-RU" w:bidi="ru-RU"/>
      </w:rPr>
    </w:lvl>
    <w:lvl w:ilvl="6" w:tplc="77CEB302">
      <w:numFmt w:val="bullet"/>
      <w:lvlText w:val="•"/>
      <w:lvlJc w:val="left"/>
      <w:pPr>
        <w:ind w:left="6361" w:hanging="348"/>
      </w:pPr>
      <w:rPr>
        <w:rFonts w:hint="default"/>
        <w:lang w:val="ru-RU" w:eastAsia="ru-RU" w:bidi="ru-RU"/>
      </w:rPr>
    </w:lvl>
    <w:lvl w:ilvl="7" w:tplc="E38C1AE0">
      <w:numFmt w:val="bullet"/>
      <w:lvlText w:val="•"/>
      <w:lvlJc w:val="left"/>
      <w:pPr>
        <w:ind w:left="7379" w:hanging="348"/>
      </w:pPr>
      <w:rPr>
        <w:rFonts w:hint="default"/>
        <w:lang w:val="ru-RU" w:eastAsia="ru-RU" w:bidi="ru-RU"/>
      </w:rPr>
    </w:lvl>
    <w:lvl w:ilvl="8" w:tplc="656679CC">
      <w:numFmt w:val="bullet"/>
      <w:lvlText w:val="•"/>
      <w:lvlJc w:val="left"/>
      <w:pPr>
        <w:ind w:left="8398" w:hanging="348"/>
      </w:pPr>
      <w:rPr>
        <w:rFonts w:hint="default"/>
        <w:lang w:val="ru-RU" w:eastAsia="ru-RU" w:bidi="ru-RU"/>
      </w:rPr>
    </w:lvl>
  </w:abstractNum>
  <w:abstractNum w:abstractNumId="6">
    <w:nsid w:val="72113A74"/>
    <w:multiLevelType w:val="hybridMultilevel"/>
    <w:tmpl w:val="618A4396"/>
    <w:lvl w:ilvl="0" w:tplc="627231AA">
      <w:start w:val="1"/>
      <w:numFmt w:val="decimal"/>
      <w:lvlText w:val="%1."/>
      <w:lvlJc w:val="left"/>
      <w:pPr>
        <w:ind w:left="323" w:hanging="181"/>
        <w:jc w:val="left"/>
      </w:pPr>
      <w:rPr>
        <w:rFonts w:ascii="Times New Roman" w:eastAsia="Times New Roman" w:hAnsi="Times New Roman" w:cs="Times New Roman" w:hint="default"/>
        <w:b/>
        <w:bCs/>
        <w:color w:val="181818"/>
        <w:spacing w:val="-1"/>
        <w:w w:val="100"/>
        <w:sz w:val="22"/>
        <w:szCs w:val="22"/>
        <w:lang w:val="ru-RU" w:eastAsia="ru-RU" w:bidi="ru-RU"/>
      </w:rPr>
    </w:lvl>
    <w:lvl w:ilvl="1" w:tplc="CD6E7006">
      <w:numFmt w:val="bullet"/>
      <w:lvlText w:val="•"/>
      <w:lvlJc w:val="left"/>
      <w:pPr>
        <w:ind w:left="1306" w:hanging="181"/>
      </w:pPr>
      <w:rPr>
        <w:rFonts w:hint="default"/>
        <w:lang w:val="ru-RU" w:eastAsia="ru-RU" w:bidi="ru-RU"/>
      </w:rPr>
    </w:lvl>
    <w:lvl w:ilvl="2" w:tplc="35848C86">
      <w:numFmt w:val="bullet"/>
      <w:lvlText w:val="•"/>
      <w:lvlJc w:val="left"/>
      <w:pPr>
        <w:ind w:left="2289" w:hanging="181"/>
      </w:pPr>
      <w:rPr>
        <w:rFonts w:hint="default"/>
        <w:lang w:val="ru-RU" w:eastAsia="ru-RU" w:bidi="ru-RU"/>
      </w:rPr>
    </w:lvl>
    <w:lvl w:ilvl="3" w:tplc="70ACEE40">
      <w:numFmt w:val="bullet"/>
      <w:lvlText w:val="•"/>
      <w:lvlJc w:val="left"/>
      <w:pPr>
        <w:ind w:left="3271" w:hanging="181"/>
      </w:pPr>
      <w:rPr>
        <w:rFonts w:hint="default"/>
        <w:lang w:val="ru-RU" w:eastAsia="ru-RU" w:bidi="ru-RU"/>
      </w:rPr>
    </w:lvl>
    <w:lvl w:ilvl="4" w:tplc="C39CD640">
      <w:numFmt w:val="bullet"/>
      <w:lvlText w:val="•"/>
      <w:lvlJc w:val="left"/>
      <w:pPr>
        <w:ind w:left="4254" w:hanging="181"/>
      </w:pPr>
      <w:rPr>
        <w:rFonts w:hint="default"/>
        <w:lang w:val="ru-RU" w:eastAsia="ru-RU" w:bidi="ru-RU"/>
      </w:rPr>
    </w:lvl>
    <w:lvl w:ilvl="5" w:tplc="F2BCD69E">
      <w:numFmt w:val="bullet"/>
      <w:lvlText w:val="•"/>
      <w:lvlJc w:val="left"/>
      <w:pPr>
        <w:ind w:left="5237" w:hanging="181"/>
      </w:pPr>
      <w:rPr>
        <w:rFonts w:hint="default"/>
        <w:lang w:val="ru-RU" w:eastAsia="ru-RU" w:bidi="ru-RU"/>
      </w:rPr>
    </w:lvl>
    <w:lvl w:ilvl="6" w:tplc="03E47EE2">
      <w:numFmt w:val="bullet"/>
      <w:lvlText w:val="•"/>
      <w:lvlJc w:val="left"/>
      <w:pPr>
        <w:ind w:left="6219" w:hanging="181"/>
      </w:pPr>
      <w:rPr>
        <w:rFonts w:hint="default"/>
        <w:lang w:val="ru-RU" w:eastAsia="ru-RU" w:bidi="ru-RU"/>
      </w:rPr>
    </w:lvl>
    <w:lvl w:ilvl="7" w:tplc="15687806">
      <w:numFmt w:val="bullet"/>
      <w:lvlText w:val="•"/>
      <w:lvlJc w:val="left"/>
      <w:pPr>
        <w:ind w:left="7202" w:hanging="181"/>
      </w:pPr>
      <w:rPr>
        <w:rFonts w:hint="default"/>
        <w:lang w:val="ru-RU" w:eastAsia="ru-RU" w:bidi="ru-RU"/>
      </w:rPr>
    </w:lvl>
    <w:lvl w:ilvl="8" w:tplc="D974B0EC">
      <w:numFmt w:val="bullet"/>
      <w:lvlText w:val="•"/>
      <w:lvlJc w:val="left"/>
      <w:pPr>
        <w:ind w:left="8185" w:hanging="181"/>
      </w:pPr>
      <w:rPr>
        <w:rFonts w:hint="default"/>
        <w:lang w:val="ru-RU" w:eastAsia="ru-RU" w:bidi="ru-RU"/>
      </w:rPr>
    </w:lvl>
  </w:abstractNum>
  <w:abstractNum w:abstractNumId="7">
    <w:nsid w:val="73F546B0"/>
    <w:multiLevelType w:val="hybridMultilevel"/>
    <w:tmpl w:val="FCEA2ECC"/>
    <w:lvl w:ilvl="0" w:tplc="C9627234">
      <w:start w:val="12"/>
      <w:numFmt w:val="upperRoman"/>
      <w:lvlText w:val="%1."/>
      <w:lvlJc w:val="left"/>
      <w:pPr>
        <w:ind w:left="1278" w:hanging="852"/>
        <w:jc w:val="left"/>
      </w:pPr>
      <w:rPr>
        <w:rFonts w:hint="default"/>
        <w:w w:val="99"/>
        <w:highlight w:val="lightGray"/>
        <w:lang w:val="ru-RU" w:eastAsia="ru-RU" w:bidi="ru-RU"/>
      </w:rPr>
    </w:lvl>
    <w:lvl w:ilvl="1" w:tplc="BA9A1836">
      <w:numFmt w:val="bullet"/>
      <w:lvlText w:val="•"/>
      <w:lvlJc w:val="left"/>
      <w:pPr>
        <w:ind w:left="2376" w:hanging="852"/>
      </w:pPr>
      <w:rPr>
        <w:rFonts w:hint="default"/>
        <w:lang w:val="ru-RU" w:eastAsia="ru-RU" w:bidi="ru-RU"/>
      </w:rPr>
    </w:lvl>
    <w:lvl w:ilvl="2" w:tplc="0EB48A36">
      <w:numFmt w:val="bullet"/>
      <w:lvlText w:val="•"/>
      <w:lvlJc w:val="left"/>
      <w:pPr>
        <w:ind w:left="3293" w:hanging="852"/>
      </w:pPr>
      <w:rPr>
        <w:rFonts w:hint="default"/>
        <w:lang w:val="ru-RU" w:eastAsia="ru-RU" w:bidi="ru-RU"/>
      </w:rPr>
    </w:lvl>
    <w:lvl w:ilvl="3" w:tplc="A34C0828">
      <w:numFmt w:val="bullet"/>
      <w:lvlText w:val="•"/>
      <w:lvlJc w:val="left"/>
      <w:pPr>
        <w:ind w:left="4209" w:hanging="852"/>
      </w:pPr>
      <w:rPr>
        <w:rFonts w:hint="default"/>
        <w:lang w:val="ru-RU" w:eastAsia="ru-RU" w:bidi="ru-RU"/>
      </w:rPr>
    </w:lvl>
    <w:lvl w:ilvl="4" w:tplc="4A3C683A">
      <w:numFmt w:val="bullet"/>
      <w:lvlText w:val="•"/>
      <w:lvlJc w:val="left"/>
      <w:pPr>
        <w:ind w:left="5126" w:hanging="852"/>
      </w:pPr>
      <w:rPr>
        <w:rFonts w:hint="default"/>
        <w:lang w:val="ru-RU" w:eastAsia="ru-RU" w:bidi="ru-RU"/>
      </w:rPr>
    </w:lvl>
    <w:lvl w:ilvl="5" w:tplc="0590D564">
      <w:numFmt w:val="bullet"/>
      <w:lvlText w:val="•"/>
      <w:lvlJc w:val="left"/>
      <w:pPr>
        <w:ind w:left="6043" w:hanging="852"/>
      </w:pPr>
      <w:rPr>
        <w:rFonts w:hint="default"/>
        <w:lang w:val="ru-RU" w:eastAsia="ru-RU" w:bidi="ru-RU"/>
      </w:rPr>
    </w:lvl>
    <w:lvl w:ilvl="6" w:tplc="E0525E3A">
      <w:numFmt w:val="bullet"/>
      <w:lvlText w:val="•"/>
      <w:lvlJc w:val="left"/>
      <w:pPr>
        <w:ind w:left="6959" w:hanging="852"/>
      </w:pPr>
      <w:rPr>
        <w:rFonts w:hint="default"/>
        <w:lang w:val="ru-RU" w:eastAsia="ru-RU" w:bidi="ru-RU"/>
      </w:rPr>
    </w:lvl>
    <w:lvl w:ilvl="7" w:tplc="62B09912">
      <w:numFmt w:val="bullet"/>
      <w:lvlText w:val="•"/>
      <w:lvlJc w:val="left"/>
      <w:pPr>
        <w:ind w:left="7876" w:hanging="852"/>
      </w:pPr>
      <w:rPr>
        <w:rFonts w:hint="default"/>
        <w:lang w:val="ru-RU" w:eastAsia="ru-RU" w:bidi="ru-RU"/>
      </w:rPr>
    </w:lvl>
    <w:lvl w:ilvl="8" w:tplc="B79670E2">
      <w:numFmt w:val="bullet"/>
      <w:lvlText w:val="•"/>
      <w:lvlJc w:val="left"/>
      <w:pPr>
        <w:ind w:left="8793" w:hanging="852"/>
      </w:pPr>
      <w:rPr>
        <w:rFonts w:hint="default"/>
        <w:lang w:val="ru-RU" w:eastAsia="ru-RU" w:bidi="ru-RU"/>
      </w:rPr>
    </w:lvl>
  </w:abstractNum>
  <w:num w:numId="1">
    <w:abstractNumId w:val="6"/>
  </w:num>
  <w:num w:numId="2">
    <w:abstractNumId w:val="7"/>
  </w:num>
  <w:num w:numId="3">
    <w:abstractNumId w:val="1"/>
  </w:num>
  <w:num w:numId="4">
    <w:abstractNumId w:val="5"/>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29"/>
    <w:rsid w:val="0000544F"/>
    <w:rsid w:val="00066B35"/>
    <w:rsid w:val="000F6965"/>
    <w:rsid w:val="002336E3"/>
    <w:rsid w:val="0023687E"/>
    <w:rsid w:val="00275505"/>
    <w:rsid w:val="002A4E74"/>
    <w:rsid w:val="002E289E"/>
    <w:rsid w:val="005C2277"/>
    <w:rsid w:val="00624EB8"/>
    <w:rsid w:val="0063390E"/>
    <w:rsid w:val="006727FA"/>
    <w:rsid w:val="00695BB5"/>
    <w:rsid w:val="006E3366"/>
    <w:rsid w:val="006E7974"/>
    <w:rsid w:val="006F7996"/>
    <w:rsid w:val="00771038"/>
    <w:rsid w:val="00804022"/>
    <w:rsid w:val="00813625"/>
    <w:rsid w:val="00876265"/>
    <w:rsid w:val="00884030"/>
    <w:rsid w:val="0090219F"/>
    <w:rsid w:val="00970907"/>
    <w:rsid w:val="009A2E29"/>
    <w:rsid w:val="009E37C0"/>
    <w:rsid w:val="00A2323B"/>
    <w:rsid w:val="00AC1050"/>
    <w:rsid w:val="00C2787A"/>
    <w:rsid w:val="00C6409E"/>
    <w:rsid w:val="00CA251F"/>
    <w:rsid w:val="00CB1C91"/>
    <w:rsid w:val="00CC4E8D"/>
    <w:rsid w:val="00CF24D8"/>
    <w:rsid w:val="00D13A1E"/>
    <w:rsid w:val="00DA2416"/>
    <w:rsid w:val="00EB4144"/>
    <w:rsid w:val="00F82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91"/>
      <w:jc w:val="center"/>
      <w:outlineLvl w:val="0"/>
    </w:pPr>
    <w:rPr>
      <w:b/>
      <w:bCs/>
      <w:i/>
      <w:sz w:val="36"/>
      <w:szCs w:val="36"/>
    </w:rPr>
  </w:style>
  <w:style w:type="paragraph" w:styleId="2">
    <w:name w:val="heading 2"/>
    <w:basedOn w:val="a"/>
    <w:uiPriority w:val="1"/>
    <w:qFormat/>
    <w:pPr>
      <w:ind w:left="30"/>
      <w:outlineLvl w:val="1"/>
    </w:pPr>
    <w:rPr>
      <w:b/>
      <w:bCs/>
      <w:sz w:val="28"/>
      <w:szCs w:val="28"/>
    </w:rPr>
  </w:style>
  <w:style w:type="paragraph" w:styleId="3">
    <w:name w:val="heading 3"/>
    <w:basedOn w:val="a"/>
    <w:uiPriority w:val="1"/>
    <w:qFormat/>
    <w:pPr>
      <w:ind w:left="510"/>
      <w:outlineLvl w:val="2"/>
    </w:pPr>
    <w:rPr>
      <w:b/>
      <w:bCs/>
      <w:sz w:val="26"/>
      <w:szCs w:val="26"/>
    </w:rPr>
  </w:style>
  <w:style w:type="paragraph" w:styleId="4">
    <w:name w:val="heading 4"/>
    <w:basedOn w:val="a"/>
    <w:uiPriority w:val="1"/>
    <w:qFormat/>
    <w:pPr>
      <w:ind w:left="618"/>
      <w:outlineLvl w:val="3"/>
    </w:pPr>
    <w:rPr>
      <w:b/>
      <w:bCs/>
      <w:sz w:val="24"/>
      <w:szCs w:val="24"/>
    </w:rPr>
  </w:style>
  <w:style w:type="paragraph" w:styleId="5">
    <w:name w:val="heading 5"/>
    <w:basedOn w:val="a"/>
    <w:uiPriority w:val="1"/>
    <w:qFormat/>
    <w:pPr>
      <w:ind w:left="618"/>
      <w:outlineLvl w:val="4"/>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752" w:hanging="568"/>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C4E8D"/>
    <w:rPr>
      <w:rFonts w:ascii="Tahoma" w:hAnsi="Tahoma" w:cs="Tahoma"/>
      <w:sz w:val="16"/>
      <w:szCs w:val="16"/>
    </w:rPr>
  </w:style>
  <w:style w:type="character" w:customStyle="1" w:styleId="a6">
    <w:name w:val="Текст выноски Знак"/>
    <w:basedOn w:val="a0"/>
    <w:link w:val="a5"/>
    <w:uiPriority w:val="99"/>
    <w:semiHidden/>
    <w:rsid w:val="00CC4E8D"/>
    <w:rPr>
      <w:rFonts w:ascii="Tahoma" w:eastAsia="Times New Roman" w:hAnsi="Tahoma" w:cs="Tahoma"/>
      <w:sz w:val="16"/>
      <w:szCs w:val="16"/>
      <w:lang w:val="ru-RU" w:eastAsia="ru-RU" w:bidi="ru-RU"/>
    </w:rPr>
  </w:style>
  <w:style w:type="paragraph" w:styleId="a7">
    <w:name w:val="header"/>
    <w:basedOn w:val="a"/>
    <w:link w:val="a8"/>
    <w:uiPriority w:val="99"/>
    <w:unhideWhenUsed/>
    <w:rsid w:val="00DA2416"/>
    <w:pPr>
      <w:tabs>
        <w:tab w:val="center" w:pos="4677"/>
        <w:tab w:val="right" w:pos="9355"/>
      </w:tabs>
    </w:pPr>
  </w:style>
  <w:style w:type="character" w:customStyle="1" w:styleId="a8">
    <w:name w:val="Верхний колонтитул Знак"/>
    <w:basedOn w:val="a0"/>
    <w:link w:val="a7"/>
    <w:uiPriority w:val="99"/>
    <w:rsid w:val="00DA2416"/>
    <w:rPr>
      <w:rFonts w:ascii="Times New Roman" w:eastAsia="Times New Roman" w:hAnsi="Times New Roman" w:cs="Times New Roman"/>
      <w:lang w:val="ru-RU" w:eastAsia="ru-RU" w:bidi="ru-RU"/>
    </w:rPr>
  </w:style>
  <w:style w:type="paragraph" w:styleId="a9">
    <w:name w:val="footer"/>
    <w:basedOn w:val="a"/>
    <w:link w:val="aa"/>
    <w:uiPriority w:val="99"/>
    <w:unhideWhenUsed/>
    <w:rsid w:val="00DA2416"/>
    <w:pPr>
      <w:tabs>
        <w:tab w:val="center" w:pos="4677"/>
        <w:tab w:val="right" w:pos="9355"/>
      </w:tabs>
    </w:pPr>
  </w:style>
  <w:style w:type="character" w:customStyle="1" w:styleId="aa">
    <w:name w:val="Нижний колонтитул Знак"/>
    <w:basedOn w:val="a0"/>
    <w:link w:val="a9"/>
    <w:uiPriority w:val="99"/>
    <w:rsid w:val="00DA2416"/>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91"/>
      <w:jc w:val="center"/>
      <w:outlineLvl w:val="0"/>
    </w:pPr>
    <w:rPr>
      <w:b/>
      <w:bCs/>
      <w:i/>
      <w:sz w:val="36"/>
      <w:szCs w:val="36"/>
    </w:rPr>
  </w:style>
  <w:style w:type="paragraph" w:styleId="2">
    <w:name w:val="heading 2"/>
    <w:basedOn w:val="a"/>
    <w:uiPriority w:val="1"/>
    <w:qFormat/>
    <w:pPr>
      <w:ind w:left="30"/>
      <w:outlineLvl w:val="1"/>
    </w:pPr>
    <w:rPr>
      <w:b/>
      <w:bCs/>
      <w:sz w:val="28"/>
      <w:szCs w:val="28"/>
    </w:rPr>
  </w:style>
  <w:style w:type="paragraph" w:styleId="3">
    <w:name w:val="heading 3"/>
    <w:basedOn w:val="a"/>
    <w:uiPriority w:val="1"/>
    <w:qFormat/>
    <w:pPr>
      <w:ind w:left="510"/>
      <w:outlineLvl w:val="2"/>
    </w:pPr>
    <w:rPr>
      <w:b/>
      <w:bCs/>
      <w:sz w:val="26"/>
      <w:szCs w:val="26"/>
    </w:rPr>
  </w:style>
  <w:style w:type="paragraph" w:styleId="4">
    <w:name w:val="heading 4"/>
    <w:basedOn w:val="a"/>
    <w:uiPriority w:val="1"/>
    <w:qFormat/>
    <w:pPr>
      <w:ind w:left="618"/>
      <w:outlineLvl w:val="3"/>
    </w:pPr>
    <w:rPr>
      <w:b/>
      <w:bCs/>
      <w:sz w:val="24"/>
      <w:szCs w:val="24"/>
    </w:rPr>
  </w:style>
  <w:style w:type="paragraph" w:styleId="5">
    <w:name w:val="heading 5"/>
    <w:basedOn w:val="a"/>
    <w:uiPriority w:val="1"/>
    <w:qFormat/>
    <w:pPr>
      <w:ind w:left="618"/>
      <w:outlineLvl w:val="4"/>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752" w:hanging="568"/>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C4E8D"/>
    <w:rPr>
      <w:rFonts w:ascii="Tahoma" w:hAnsi="Tahoma" w:cs="Tahoma"/>
      <w:sz w:val="16"/>
      <w:szCs w:val="16"/>
    </w:rPr>
  </w:style>
  <w:style w:type="character" w:customStyle="1" w:styleId="a6">
    <w:name w:val="Текст выноски Знак"/>
    <w:basedOn w:val="a0"/>
    <w:link w:val="a5"/>
    <w:uiPriority w:val="99"/>
    <w:semiHidden/>
    <w:rsid w:val="00CC4E8D"/>
    <w:rPr>
      <w:rFonts w:ascii="Tahoma" w:eastAsia="Times New Roman" w:hAnsi="Tahoma" w:cs="Tahoma"/>
      <w:sz w:val="16"/>
      <w:szCs w:val="16"/>
      <w:lang w:val="ru-RU" w:eastAsia="ru-RU" w:bidi="ru-RU"/>
    </w:rPr>
  </w:style>
  <w:style w:type="paragraph" w:styleId="a7">
    <w:name w:val="header"/>
    <w:basedOn w:val="a"/>
    <w:link w:val="a8"/>
    <w:uiPriority w:val="99"/>
    <w:unhideWhenUsed/>
    <w:rsid w:val="00DA2416"/>
    <w:pPr>
      <w:tabs>
        <w:tab w:val="center" w:pos="4677"/>
        <w:tab w:val="right" w:pos="9355"/>
      </w:tabs>
    </w:pPr>
  </w:style>
  <w:style w:type="character" w:customStyle="1" w:styleId="a8">
    <w:name w:val="Верхний колонтитул Знак"/>
    <w:basedOn w:val="a0"/>
    <w:link w:val="a7"/>
    <w:uiPriority w:val="99"/>
    <w:rsid w:val="00DA2416"/>
    <w:rPr>
      <w:rFonts w:ascii="Times New Roman" w:eastAsia="Times New Roman" w:hAnsi="Times New Roman" w:cs="Times New Roman"/>
      <w:lang w:val="ru-RU" w:eastAsia="ru-RU" w:bidi="ru-RU"/>
    </w:rPr>
  </w:style>
  <w:style w:type="paragraph" w:styleId="a9">
    <w:name w:val="footer"/>
    <w:basedOn w:val="a"/>
    <w:link w:val="aa"/>
    <w:uiPriority w:val="99"/>
    <w:unhideWhenUsed/>
    <w:rsid w:val="00DA2416"/>
    <w:pPr>
      <w:tabs>
        <w:tab w:val="center" w:pos="4677"/>
        <w:tab w:val="right" w:pos="9355"/>
      </w:tabs>
    </w:pPr>
  </w:style>
  <w:style w:type="character" w:customStyle="1" w:styleId="aa">
    <w:name w:val="Нижний колонтитул Знак"/>
    <w:basedOn w:val="a0"/>
    <w:link w:val="a9"/>
    <w:uiPriority w:val="99"/>
    <w:rsid w:val="00DA2416"/>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estrian.ru/sport/tes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wkh@y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1526</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Маруся</dc:creator>
  <cp:lastModifiedBy>Владимир</cp:lastModifiedBy>
  <cp:revision>4</cp:revision>
  <dcterms:created xsi:type="dcterms:W3CDTF">2019-06-16T11:13:00Z</dcterms:created>
  <dcterms:modified xsi:type="dcterms:W3CDTF">2019-06-16T17:25:00Z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Microsoft® Word 2016</vt:lpwstr>
  </property>
  <property fmtid="{D5CDD505-2E9C-101B-9397-08002B2CF9AE}" pid="4" name="LastSaved">
    <vt:filetime>2019-06-14T00:00:00Z</vt:filetime>
  </property>
</Properties>
</file>