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5" w:rsidRDefault="00D44EB5" w:rsidP="00D44EB5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BC4C8A" wp14:editId="7AD11AE7">
            <wp:simplePos x="0" y="0"/>
            <wp:positionH relativeFrom="column">
              <wp:posOffset>2272030</wp:posOffset>
            </wp:positionH>
            <wp:positionV relativeFrom="paragraph">
              <wp:posOffset>-360680</wp:posOffset>
            </wp:positionV>
            <wp:extent cx="2190750" cy="666750"/>
            <wp:effectExtent l="0" t="0" r="0" b="0"/>
            <wp:wrapNone/>
            <wp:docPr id="2" name="Рисунок 2" descr="FKSR_logo_new_s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FKSR_logo_new_smt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366"/>
        <w:tblW w:w="10598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544"/>
      </w:tblGrid>
      <w:tr w:rsidR="0080661C" w:rsidRPr="008A6BF9" w:rsidTr="005C2A51">
        <w:trPr>
          <w:cantSplit/>
        </w:trPr>
        <w:tc>
          <w:tcPr>
            <w:tcW w:w="3652" w:type="dxa"/>
          </w:tcPr>
          <w:p w:rsidR="0080661C" w:rsidRPr="008A6BF9" w:rsidRDefault="0080661C" w:rsidP="0080661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5A97FBF1" wp14:editId="13A9305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145415</wp:posOffset>
                  </wp:positionV>
                  <wp:extent cx="1714500" cy="1080880"/>
                  <wp:effectExtent l="0" t="0" r="0" b="508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0661C" w:rsidRDefault="0080661C" w:rsidP="0080661C">
            <w:pPr>
              <w:jc w:val="center"/>
            </w:pPr>
          </w:p>
          <w:p w:rsidR="0080661C" w:rsidRPr="00DD6985" w:rsidRDefault="0080661C" w:rsidP="008066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CB0EACC" wp14:editId="0A2C88DA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55880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8AC685" wp14:editId="0BEEC66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84455</wp:posOffset>
                  </wp:positionV>
                  <wp:extent cx="1628775" cy="911860"/>
                  <wp:effectExtent l="0" t="0" r="9525" b="254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AE775F" w:rsidRDefault="0080661C" w:rsidP="0080661C">
            <w:pPr>
              <w:jc w:val="center"/>
              <w:rPr>
                <w:b/>
              </w:rPr>
            </w:pPr>
          </w:p>
        </w:tc>
      </w:tr>
      <w:tr w:rsidR="0080661C" w:rsidRPr="008A6BF9" w:rsidTr="005C2A51">
        <w:trPr>
          <w:cantSplit/>
          <w:trHeight w:val="2608"/>
        </w:trPr>
        <w:tc>
          <w:tcPr>
            <w:tcW w:w="3652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Президент Федерации конного спорта Нижегородской области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_________В.Н. Лунин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«___»_____________201</w:t>
            </w:r>
            <w:r w:rsidR="00FA26AD">
              <w:rPr>
                <w:b/>
              </w:rPr>
              <w:t>8</w:t>
            </w:r>
            <w:r w:rsidRPr="007D49D8">
              <w:rPr>
                <w:b/>
              </w:rPr>
              <w:t>г.</w:t>
            </w:r>
          </w:p>
        </w:tc>
        <w:tc>
          <w:tcPr>
            <w:tcW w:w="3402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Министр спорта Нижегородской области 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5C2A51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</w:t>
            </w:r>
            <w:r w:rsidR="00FA26AD">
              <w:rPr>
                <w:b/>
              </w:rPr>
              <w:t xml:space="preserve">_С.Ю. Панов 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FA26AD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«___»___________2018</w:t>
            </w:r>
            <w:r w:rsidR="0080661C" w:rsidRPr="007D49D8">
              <w:rPr>
                <w:b/>
              </w:rPr>
              <w:t>г.</w:t>
            </w:r>
          </w:p>
        </w:tc>
        <w:tc>
          <w:tcPr>
            <w:tcW w:w="3544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Директор 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B53754">
              <w:rPr>
                <w:b/>
              </w:rPr>
              <w:t xml:space="preserve"> </w:t>
            </w:r>
            <w:r>
              <w:rPr>
                <w:b/>
              </w:rPr>
              <w:t xml:space="preserve">КСК </w:t>
            </w:r>
            <w:r w:rsidRPr="00B53754">
              <w:rPr>
                <w:b/>
              </w:rPr>
              <w:t>«</w:t>
            </w:r>
            <w:r>
              <w:rPr>
                <w:b/>
              </w:rPr>
              <w:t>Пассаж</w:t>
            </w:r>
            <w:r w:rsidRPr="00B53754">
              <w:rPr>
                <w:b/>
              </w:rPr>
              <w:t>»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Default="005C2A51" w:rsidP="0080661C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80661C" w:rsidRPr="007D49D8">
              <w:rPr>
                <w:b/>
              </w:rPr>
              <w:t xml:space="preserve">____ </w:t>
            </w:r>
            <w:r w:rsidR="0080661C">
              <w:rPr>
                <w:b/>
              </w:rPr>
              <w:t>А</w:t>
            </w:r>
            <w:r w:rsidR="0080661C" w:rsidRPr="007D49D8">
              <w:rPr>
                <w:b/>
              </w:rPr>
              <w:t>.</w:t>
            </w:r>
            <w:r w:rsidR="0080661C">
              <w:rPr>
                <w:b/>
              </w:rPr>
              <w:t>Г</w:t>
            </w:r>
            <w:r w:rsidR="0080661C" w:rsidRPr="007D49D8">
              <w:rPr>
                <w:b/>
              </w:rPr>
              <w:t xml:space="preserve">. </w:t>
            </w:r>
            <w:r w:rsidR="0080661C">
              <w:rPr>
                <w:b/>
              </w:rPr>
              <w:t>Балыкин</w:t>
            </w:r>
          </w:p>
          <w:p w:rsidR="005C2A51" w:rsidRPr="007D49D8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FA26AD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«___»___________2018</w:t>
            </w:r>
            <w:r w:rsidR="0080661C" w:rsidRPr="007D49D8">
              <w:rPr>
                <w:b/>
              </w:rPr>
              <w:t>г.</w:t>
            </w:r>
          </w:p>
        </w:tc>
      </w:tr>
    </w:tbl>
    <w:p w:rsidR="00A65238" w:rsidRPr="00A45445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042A45">
        <w:rPr>
          <w:b/>
          <w:szCs w:val="28"/>
        </w:rPr>
        <w:t>КОНКУРУ</w:t>
      </w:r>
    </w:p>
    <w:p w:rsidR="00AD367B" w:rsidRDefault="00AD367B" w:rsidP="00D44EB5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ЛИЧНО-КОМАНДНЫЙ</w:t>
      </w:r>
    </w:p>
    <w:p w:rsidR="00FA26AD" w:rsidRPr="00D44EB5" w:rsidRDefault="00D44EB5" w:rsidP="00D44EB5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6C6111">
        <w:rPr>
          <w:b/>
          <w:color w:val="FFFFFF" w:themeColor="background1"/>
          <w:sz w:val="32"/>
          <w:szCs w:val="26"/>
        </w:rPr>
        <w:t>ЧЕМПИОНАТ И ПЕРВЕНСТВО НИЖЕГОРОДСКОЙ ОБЛАСТИ</w:t>
      </w:r>
    </w:p>
    <w:p w:rsidR="006D02EF" w:rsidRPr="00AD367B" w:rsidRDefault="00D44EB5" w:rsidP="006C6111">
      <w:pPr>
        <w:shd w:val="clear" w:color="auto" w:fill="548DD4" w:themeFill="text2" w:themeFillTint="99"/>
        <w:jc w:val="center"/>
        <w:rPr>
          <w:b/>
          <w:color w:val="002060"/>
          <w:sz w:val="32"/>
          <w:szCs w:val="26"/>
        </w:rPr>
      </w:pPr>
      <w:r w:rsidRPr="00AD367B">
        <w:rPr>
          <w:b/>
          <w:color w:val="002060"/>
          <w:sz w:val="32"/>
          <w:szCs w:val="26"/>
        </w:rPr>
        <w:t xml:space="preserve">КУБОК КСК «ПАССАЖ» </w:t>
      </w:r>
      <w:r w:rsidR="00FA26AD" w:rsidRPr="00AD367B">
        <w:rPr>
          <w:b/>
          <w:color w:val="002060"/>
          <w:sz w:val="32"/>
          <w:szCs w:val="26"/>
          <w:lang w:val="en-US"/>
        </w:rPr>
        <w:t>I</w:t>
      </w:r>
      <w:r w:rsidRPr="00AD367B">
        <w:rPr>
          <w:b/>
          <w:color w:val="002060"/>
          <w:sz w:val="32"/>
          <w:szCs w:val="26"/>
          <w:lang w:val="en-US"/>
        </w:rPr>
        <w:t>I</w:t>
      </w:r>
      <w:r w:rsidR="00FA26AD" w:rsidRPr="00AD367B">
        <w:rPr>
          <w:b/>
          <w:color w:val="002060"/>
          <w:sz w:val="32"/>
          <w:szCs w:val="26"/>
        </w:rPr>
        <w:t xml:space="preserve"> ЭТАП</w:t>
      </w:r>
      <w:r w:rsidR="004E195A" w:rsidRPr="00AD367B">
        <w:rPr>
          <w:b/>
          <w:color w:val="002060"/>
          <w:sz w:val="32"/>
          <w:szCs w:val="26"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6343"/>
      </w:tblGrid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C64E62" w:rsidRPr="00A631BA" w:rsidRDefault="00C64E62" w:rsidP="00C97624">
            <w:pPr>
              <w:rPr>
                <w:bCs/>
              </w:rPr>
            </w:pPr>
            <w:r>
              <w:rPr>
                <w:bCs/>
              </w:rPr>
              <w:t>р</w:t>
            </w:r>
            <w:r w:rsidR="00A65238" w:rsidRPr="00A631BA">
              <w:rPr>
                <w:bCs/>
              </w:rPr>
              <w:t>егиональные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  <w:i/>
              </w:rPr>
            </w:pPr>
            <w:r w:rsidRPr="00A631BA">
              <w:rPr>
                <w:bCs/>
                <w:i/>
              </w:rPr>
              <w:t>КВАЛИФИКАЦИОННЫЕ К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4E195A" w:rsidRPr="00684130" w:rsidRDefault="00FA26AD" w:rsidP="00696DD4">
            <w:pPr>
              <w:rPr>
                <w:i/>
              </w:rPr>
            </w:pPr>
            <w:r>
              <w:rPr>
                <w:i/>
              </w:rPr>
              <w:t xml:space="preserve">выполнению </w:t>
            </w:r>
            <w:r w:rsidR="00A65238" w:rsidRPr="00A1706A">
              <w:rPr>
                <w:i/>
              </w:rPr>
              <w:t xml:space="preserve">нормативов до </w:t>
            </w:r>
            <w:r w:rsidR="00185C6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696DD4">
              <w:rPr>
                <w:i/>
              </w:rPr>
              <w:t>спортивного</w:t>
            </w:r>
            <w:r>
              <w:rPr>
                <w:i/>
              </w:rPr>
              <w:t xml:space="preserve"> разряда</w:t>
            </w:r>
            <w:r w:rsidR="006D02EF">
              <w:rPr>
                <w:i/>
              </w:rPr>
              <w:t xml:space="preserve"> </w:t>
            </w:r>
            <w:r w:rsidR="00A1706A" w:rsidRPr="00A1706A">
              <w:rPr>
                <w:i/>
              </w:rPr>
              <w:t>включительно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467FFD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D44EB5" w:rsidP="00D44EB5">
            <w:pPr>
              <w:rPr>
                <w:b/>
              </w:rPr>
            </w:pPr>
            <w:r>
              <w:rPr>
                <w:b/>
              </w:rPr>
              <w:t>21-23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C64E62">
              <w:rPr>
                <w:b/>
              </w:rPr>
              <w:t xml:space="preserve"> 2018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FA26AD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D44EB5">
        <w:tc>
          <w:tcPr>
            <w:tcW w:w="3969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343" w:type="dxa"/>
            <w:shd w:val="clear" w:color="auto" w:fill="auto"/>
          </w:tcPr>
          <w:p w:rsidR="00DD6985" w:rsidRPr="00FA054D" w:rsidRDefault="00DD6985" w:rsidP="00DD6985">
            <w:pPr>
              <w:rPr>
                <w:color w:val="0000FF"/>
                <w:highlight w:val="yellow"/>
              </w:rPr>
            </w:pPr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  <w:tr w:rsidR="00AD367B" w:rsidRPr="00A631BA" w:rsidTr="00F50CD5">
        <w:trPr>
          <w:trHeight w:val="255"/>
        </w:trPr>
        <w:tc>
          <w:tcPr>
            <w:tcW w:w="3969" w:type="dxa"/>
            <w:shd w:val="clear" w:color="auto" w:fill="auto"/>
          </w:tcPr>
          <w:p w:rsidR="00AD367B" w:rsidRPr="00AD367B" w:rsidRDefault="00AD367B" w:rsidP="00842184">
            <w:pPr>
              <w:rPr>
                <w:bCs/>
                <w:i/>
              </w:rPr>
            </w:pPr>
            <w:r w:rsidRPr="00AD367B">
              <w:rPr>
                <w:bCs/>
                <w:i/>
              </w:rPr>
              <w:t>ОСОБЫЕ УСЛОВИЯ:</w:t>
            </w:r>
          </w:p>
        </w:tc>
        <w:tc>
          <w:tcPr>
            <w:tcW w:w="6343" w:type="dxa"/>
            <w:shd w:val="clear" w:color="auto" w:fill="auto"/>
          </w:tcPr>
          <w:p w:rsidR="00AD367B" w:rsidRPr="00F50CD5" w:rsidRDefault="00AD367B" w:rsidP="00DD6985">
            <w:pPr>
              <w:rPr>
                <w:b/>
              </w:rPr>
            </w:pPr>
            <w:r w:rsidRPr="00F50CD5">
              <w:rPr>
                <w:b/>
              </w:rPr>
              <w:t>призовой фонд</w:t>
            </w:r>
            <w:r w:rsidR="00F50CD5" w:rsidRPr="00F50CD5">
              <w:rPr>
                <w:b/>
              </w:rPr>
              <w:t>: 75000 рублей</w:t>
            </w:r>
          </w:p>
        </w:tc>
      </w:tr>
    </w:tbl>
    <w:p w:rsidR="00D44EB5" w:rsidRPr="005C2A51" w:rsidRDefault="00A65238" w:rsidP="005C2A51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80661C" w:rsidRPr="00A631BA" w:rsidRDefault="0080661C" w:rsidP="0080661C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D44EB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D44EB5" w:rsidRPr="00FA26AD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A26AD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FA26AD">
        <w:rPr>
          <w:rFonts w:ascii="Times New Roman" w:hAnsi="Times New Roman"/>
          <w:sz w:val="24"/>
          <w:szCs w:val="24"/>
          <w:lang w:val="en-US"/>
        </w:rPr>
        <w:t>FEI</w:t>
      </w:r>
      <w:r w:rsidRPr="00FA26AD">
        <w:rPr>
          <w:rFonts w:ascii="Times New Roman" w:hAnsi="Times New Roman"/>
          <w:sz w:val="24"/>
          <w:szCs w:val="24"/>
        </w:rPr>
        <w:t xml:space="preserve"> по конкуру, 26-е изд., действ</w:t>
      </w:r>
      <w:proofErr w:type="gramStart"/>
      <w:r w:rsidRPr="00FA26AD">
        <w:rPr>
          <w:rFonts w:ascii="Times New Roman" w:hAnsi="Times New Roman"/>
          <w:sz w:val="24"/>
          <w:szCs w:val="24"/>
        </w:rPr>
        <w:t>.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6AD">
        <w:rPr>
          <w:rFonts w:ascii="Times New Roman" w:hAnsi="Times New Roman"/>
          <w:sz w:val="24"/>
          <w:szCs w:val="24"/>
        </w:rPr>
        <w:t>с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01.01.2018 г.</w:t>
      </w:r>
    </w:p>
    <w:p w:rsidR="00D44EB5" w:rsidRPr="005D0A4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D44EB5" w:rsidRPr="00A631BA" w:rsidRDefault="00D44EB5" w:rsidP="00D44EB5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D44EB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D44EB5" w:rsidRPr="00AD367B" w:rsidRDefault="00D44EB5" w:rsidP="00AD367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66432" behindDoc="1" locked="0" layoutInCell="1" allowOverlap="1" wp14:anchorId="32133143" wp14:editId="25559AB4">
            <wp:simplePos x="0" y="0"/>
            <wp:positionH relativeFrom="column">
              <wp:posOffset>5020310</wp:posOffset>
            </wp:positionH>
            <wp:positionV relativeFrom="paragraph">
              <wp:posOffset>121123</wp:posOffset>
            </wp:positionV>
            <wp:extent cx="1457960" cy="600075"/>
            <wp:effectExtent l="0" t="0" r="8890" b="9525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4579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38"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4E195A" w:rsidRPr="00FA26AD" w:rsidRDefault="004E195A" w:rsidP="00FA26AD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Pr="00A631BA">
        <w:rPr>
          <w:b/>
          <w:sz w:val="22"/>
        </w:rPr>
        <w:t>Пассаж»</w:t>
      </w:r>
    </w:p>
    <w:p w:rsidR="00320B1A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70528" behindDoc="1" locked="0" layoutInCell="1" allowOverlap="1" wp14:anchorId="69BB8766" wp14:editId="5A46433F">
            <wp:simplePos x="0" y="0"/>
            <wp:positionH relativeFrom="column">
              <wp:posOffset>5020310</wp:posOffset>
            </wp:positionH>
            <wp:positionV relativeFrom="paragraph">
              <wp:posOffset>24292</wp:posOffset>
            </wp:positionV>
            <wp:extent cx="1456660" cy="445991"/>
            <wp:effectExtent l="0" t="0" r="0" b="0"/>
            <wp:wrapNone/>
            <wp:docPr id="8" name="Рисунок 8" descr="C:\Users\User\Documents\Пассаж\Макеты\Логотипы партнеров\Академия коронка черны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ассаж\Макеты\Логотипы партнеров\Академия коронка черный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4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1A" w:rsidRPr="00FB24FC">
        <w:rPr>
          <w:b/>
          <w:sz w:val="22"/>
        </w:rPr>
        <w:t>СДЮСШОР по современному пятиборью и конному спорту</w:t>
      </w:r>
    </w:p>
    <w:p w:rsidR="00221E82" w:rsidRDefault="00221E82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F5267E">
        <w:rPr>
          <w:b/>
          <w:sz w:val="22"/>
        </w:rPr>
        <w:t xml:space="preserve">Магазин товаров для конного спорта </w:t>
      </w:r>
      <w:proofErr w:type="spellStart"/>
      <w:r w:rsidRPr="00F5267E">
        <w:rPr>
          <w:b/>
          <w:sz w:val="22"/>
          <w:lang w:val="en-US"/>
        </w:rPr>
        <w:t>Prokoni</w:t>
      </w:r>
      <w:proofErr w:type="spellEnd"/>
      <w:r w:rsidRPr="00F5267E">
        <w:rPr>
          <w:b/>
          <w:sz w:val="22"/>
        </w:rPr>
        <w:t xml:space="preserve"> </w:t>
      </w:r>
      <w:r w:rsidRPr="00F5267E">
        <w:rPr>
          <w:b/>
          <w:sz w:val="22"/>
          <w:lang w:val="en-US"/>
        </w:rPr>
        <w:t>Shop</w:t>
      </w:r>
    </w:p>
    <w:p w:rsidR="00A37EB1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Центр автомотоспорта «Академия»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696DD4" w:rsidRPr="00E62288" w:rsidTr="000816A6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696DD4" w:rsidRPr="00E62288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696DD4" w:rsidRPr="00A631BA" w:rsidTr="000816A6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696DD4" w:rsidRPr="00074A93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696DD4" w:rsidRDefault="00696DD4" w:rsidP="000816A6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696DD4" w:rsidRPr="00A631BA" w:rsidTr="000816A6">
        <w:trPr>
          <w:trHeight w:val="531"/>
        </w:trPr>
        <w:tc>
          <w:tcPr>
            <w:tcW w:w="3022" w:type="dxa"/>
            <w:vMerge/>
            <w:shd w:val="clear" w:color="auto" w:fill="auto"/>
          </w:tcPr>
          <w:p w:rsidR="00696DD4" w:rsidRPr="00A631BA" w:rsidRDefault="00696DD4" w:rsidP="000816A6"/>
        </w:tc>
        <w:tc>
          <w:tcPr>
            <w:tcW w:w="7184" w:type="dxa"/>
            <w:shd w:val="clear" w:color="auto" w:fill="auto"/>
          </w:tcPr>
          <w:p w:rsidR="00696DD4" w:rsidRPr="00A631BA" w:rsidRDefault="00696DD4" w:rsidP="000816A6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</w:t>
            </w:r>
          </w:p>
          <w:p w:rsidR="00696DD4" w:rsidRDefault="00696DD4" w:rsidP="000816A6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696DD4" w:rsidRPr="00A631BA" w:rsidTr="000816A6">
        <w:trPr>
          <w:trHeight w:val="539"/>
        </w:trPr>
        <w:tc>
          <w:tcPr>
            <w:tcW w:w="3022" w:type="dxa"/>
            <w:vMerge/>
            <w:shd w:val="clear" w:color="auto" w:fill="auto"/>
          </w:tcPr>
          <w:p w:rsidR="00696DD4" w:rsidRPr="00A631BA" w:rsidRDefault="00696DD4" w:rsidP="000816A6"/>
        </w:tc>
        <w:tc>
          <w:tcPr>
            <w:tcW w:w="7184" w:type="dxa"/>
            <w:shd w:val="clear" w:color="auto" w:fill="auto"/>
          </w:tcPr>
          <w:p w:rsidR="00696DD4" w:rsidRPr="00D85F4A" w:rsidRDefault="00696DD4" w:rsidP="000816A6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Щапкова Марина Юрьевна</w:t>
            </w:r>
            <w:r w:rsidRPr="00D85F4A">
              <w:rPr>
                <w:b/>
              </w:rPr>
              <w:t xml:space="preserve"> – прием заявок</w:t>
            </w:r>
          </w:p>
          <w:p w:rsidR="00696DD4" w:rsidRPr="005C3A17" w:rsidRDefault="00696DD4" w:rsidP="000816A6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 xml:space="preserve">+7(910)392-95-87 </w:t>
            </w:r>
            <w:hyperlink r:id="rId15" w:history="1">
              <w:r w:rsidRPr="00BC117C">
                <w:rPr>
                  <w:rStyle w:val="a6"/>
                  <w:lang w:val="en-US"/>
                </w:rPr>
                <w:t>mshapkova</w:t>
              </w:r>
              <w:r w:rsidRPr="00BC117C">
                <w:rPr>
                  <w:rStyle w:val="a6"/>
                </w:rPr>
                <w:t>@</w:t>
              </w:r>
              <w:r w:rsidRPr="00BC117C">
                <w:rPr>
                  <w:rStyle w:val="a6"/>
                  <w:lang w:val="en-US"/>
                </w:rPr>
                <w:t>gmail</w:t>
              </w:r>
              <w:r w:rsidRPr="00BC117C">
                <w:rPr>
                  <w:rStyle w:val="a6"/>
                </w:rPr>
                <w:t>.</w:t>
              </w:r>
              <w:r w:rsidRPr="00BC117C">
                <w:rPr>
                  <w:rStyle w:val="a6"/>
                  <w:lang w:val="en-US"/>
                </w:rPr>
                <w:t>com</w:t>
              </w:r>
            </w:hyperlink>
            <w:r>
              <w:rPr>
                <w:color w:val="191919"/>
              </w:rPr>
              <w:t xml:space="preserve"> </w:t>
            </w:r>
          </w:p>
        </w:tc>
      </w:tr>
      <w:tr w:rsidR="00696DD4" w:rsidRPr="00A631BA" w:rsidTr="000816A6">
        <w:trPr>
          <w:trHeight w:val="552"/>
        </w:trPr>
        <w:tc>
          <w:tcPr>
            <w:tcW w:w="3022" w:type="dxa"/>
            <w:shd w:val="clear" w:color="auto" w:fill="auto"/>
          </w:tcPr>
          <w:p w:rsidR="00696DD4" w:rsidRPr="00A631BA" w:rsidRDefault="00696DD4" w:rsidP="000816A6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6DD4" w:rsidRPr="00A631BA" w:rsidRDefault="00696DD4" w:rsidP="000816A6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696DD4" w:rsidRPr="00595993" w:rsidRDefault="00696DD4" w:rsidP="000816A6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A65238" w:rsidRPr="00A631BA" w:rsidRDefault="00A65238" w:rsidP="00A65238">
      <w:pPr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77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3119"/>
        <w:gridCol w:w="1441"/>
        <w:gridCol w:w="3236"/>
      </w:tblGrid>
      <w:tr w:rsidR="00DE1AD2" w:rsidRPr="00A631BA" w:rsidTr="00DE1AD2">
        <w:tc>
          <w:tcPr>
            <w:tcW w:w="2977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236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252C5" w:rsidRPr="00A631BA" w:rsidTr="00DE1AD2">
        <w:tc>
          <w:tcPr>
            <w:tcW w:w="2977" w:type="dxa"/>
            <w:shd w:val="clear" w:color="auto" w:fill="auto"/>
          </w:tcPr>
          <w:p w:rsidR="00B252C5" w:rsidRPr="008A6DE6" w:rsidRDefault="00B252C5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B252C5" w:rsidRDefault="00B252C5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41" w:type="dxa"/>
            <w:shd w:val="clear" w:color="auto" w:fill="auto"/>
          </w:tcPr>
          <w:p w:rsid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252C5" w:rsidRPr="00B863E9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B16051" w:rsidRPr="00A631BA" w:rsidTr="00DE1AD2">
        <w:tc>
          <w:tcPr>
            <w:tcW w:w="2977" w:type="dxa"/>
            <w:shd w:val="clear" w:color="auto" w:fill="auto"/>
          </w:tcPr>
          <w:p w:rsidR="00B16051" w:rsidRPr="008A6DE6" w:rsidRDefault="00B16051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1605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B16051" w:rsidRDefault="00B252C5" w:rsidP="000816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441" w:type="dxa"/>
            <w:shd w:val="clear" w:color="auto" w:fill="auto"/>
          </w:tcPr>
          <w:p w:rsidR="00B16051" w:rsidRDefault="00B252C5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16051" w:rsidRPr="00B863E9" w:rsidRDefault="00B252C5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2226C3" w:rsidRPr="00A631BA" w:rsidTr="00DE1AD2">
        <w:tc>
          <w:tcPr>
            <w:tcW w:w="2977" w:type="dxa"/>
            <w:shd w:val="clear" w:color="auto" w:fill="auto"/>
          </w:tcPr>
          <w:p w:rsidR="002226C3" w:rsidRPr="008A6DE6" w:rsidRDefault="002226C3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shd w:val="clear" w:color="auto" w:fill="auto"/>
          </w:tcPr>
          <w:p w:rsidR="002226C3" w:rsidRPr="008A6DE6" w:rsidRDefault="001A5EF1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41" w:type="dxa"/>
            <w:shd w:val="clear" w:color="auto" w:fill="auto"/>
          </w:tcPr>
          <w:p w:rsidR="002226C3" w:rsidRPr="008A6DE6" w:rsidRDefault="002226C3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79E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2226C3" w:rsidRPr="008A6DE6" w:rsidRDefault="001A5EF1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Удмуртская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13E1" w:rsidRPr="00A631BA" w:rsidTr="00DE1AD2">
        <w:tc>
          <w:tcPr>
            <w:tcW w:w="2977" w:type="dxa"/>
            <w:shd w:val="clear" w:color="auto" w:fill="auto"/>
          </w:tcPr>
          <w:p w:rsidR="001E13E1" w:rsidRPr="008A6DE6" w:rsidRDefault="001E13E1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1E13E1" w:rsidRPr="00B252C5" w:rsidRDefault="001E13E1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shd w:val="clear" w:color="auto" w:fill="auto"/>
          </w:tcPr>
          <w:p w:rsidR="001E13E1" w:rsidRPr="00B252C5" w:rsidRDefault="001E13E1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1E13E1" w:rsidRPr="00B252C5" w:rsidRDefault="00CE7CF2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Московкая</w:t>
            </w:r>
            <w:r w:rsidR="00B252C5"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обл.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9E5530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DE1AD2" w:rsidRPr="009E5530" w:rsidRDefault="00111105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41" w:type="dxa"/>
            <w:shd w:val="clear" w:color="auto" w:fill="auto"/>
          </w:tcPr>
          <w:p w:rsidR="00DE1AD2" w:rsidRPr="0046371F" w:rsidRDefault="00111105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590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DE1AD2" w:rsidRPr="009E5530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40803" w:rsidRPr="00A631BA" w:rsidTr="00DE1AD2">
        <w:tc>
          <w:tcPr>
            <w:tcW w:w="2977" w:type="dxa"/>
            <w:shd w:val="clear" w:color="auto" w:fill="auto"/>
          </w:tcPr>
          <w:p w:rsidR="00440803" w:rsidRPr="009E5530" w:rsidRDefault="00440803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40803" w:rsidRDefault="00440803" w:rsidP="000816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440803" w:rsidRDefault="00440803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3236" w:type="dxa"/>
            <w:shd w:val="clear" w:color="auto" w:fill="auto"/>
          </w:tcPr>
          <w:p w:rsidR="00440803" w:rsidRPr="00B863E9" w:rsidRDefault="00440803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252C5" w:rsidRPr="00A631BA" w:rsidTr="00DE1AD2">
        <w:tc>
          <w:tcPr>
            <w:tcW w:w="2977" w:type="dxa"/>
            <w:shd w:val="clear" w:color="auto" w:fill="auto"/>
          </w:tcPr>
          <w:p w:rsidR="00B252C5" w:rsidRPr="008A6DE6" w:rsidRDefault="00B252C5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19" w:type="dxa"/>
            <w:shd w:val="clear" w:color="auto" w:fill="auto"/>
          </w:tcPr>
          <w:p w:rsidR="00DE1AD2" w:rsidRPr="00A631BA" w:rsidRDefault="00DE1AD2" w:rsidP="006D6B6D">
            <w:pPr>
              <w:rPr>
                <w:b/>
              </w:rPr>
            </w:pPr>
            <w:proofErr w:type="spellStart"/>
            <w:r w:rsidRPr="00A631BA">
              <w:rPr>
                <w:b/>
              </w:rPr>
              <w:t>Колбина</w:t>
            </w:r>
            <w:proofErr w:type="spellEnd"/>
            <w:r w:rsidRPr="00A631BA">
              <w:rPr>
                <w:b/>
              </w:rPr>
              <w:t xml:space="preserve"> Е.В.</w:t>
            </w:r>
          </w:p>
        </w:tc>
        <w:tc>
          <w:tcPr>
            <w:tcW w:w="1441" w:type="dxa"/>
            <w:shd w:val="clear" w:color="auto" w:fill="auto"/>
          </w:tcPr>
          <w:p w:rsidR="00DE1AD2" w:rsidRPr="00A631BA" w:rsidRDefault="00B16051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440803"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36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8A6DE6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DE6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19" w:type="dxa"/>
            <w:shd w:val="clear" w:color="auto" w:fill="auto"/>
          </w:tcPr>
          <w:p w:rsidR="00DE1AD2" w:rsidRPr="008A6DE6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DE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41" w:type="dxa"/>
            <w:shd w:val="clear" w:color="auto" w:fill="auto"/>
          </w:tcPr>
          <w:p w:rsidR="00DE1AD2" w:rsidRPr="008A6DE6" w:rsidRDefault="00440803" w:rsidP="006D6B6D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</w:t>
            </w:r>
            <w:r w:rsidR="00DE1AD2" w:rsidRPr="008A6DE6">
              <w:rPr>
                <w:b/>
                <w:color w:val="191919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DE1AD2" w:rsidRPr="008A6DE6" w:rsidRDefault="00DE1AD2" w:rsidP="006D6B6D">
            <w:pPr>
              <w:jc w:val="center"/>
              <w:rPr>
                <w:b/>
                <w:color w:val="191919"/>
              </w:rPr>
            </w:pPr>
            <w:r w:rsidRPr="008A6DE6">
              <w:rPr>
                <w:b/>
                <w:color w:val="191919"/>
              </w:rPr>
              <w:t>Нижегородская обл.</w:t>
            </w:r>
          </w:p>
        </w:tc>
      </w:tr>
      <w:tr w:rsidR="00DE1AD2" w:rsidRPr="00A631BA" w:rsidTr="00DE1AD2">
        <w:trPr>
          <w:trHeight w:val="70"/>
        </w:trPr>
        <w:tc>
          <w:tcPr>
            <w:tcW w:w="2977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10312" w:type="dxa"/>
        <w:tblInd w:w="108" w:type="dxa"/>
        <w:tblLook w:val="01E0" w:firstRow="1" w:lastRow="1" w:firstColumn="1" w:lastColumn="1" w:noHBand="0" w:noVBand="0"/>
      </w:tblPr>
      <w:tblGrid>
        <w:gridCol w:w="3656"/>
        <w:gridCol w:w="6656"/>
      </w:tblGrid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A631BA" w:rsidRDefault="00696DD4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656" w:type="dxa"/>
            <w:vAlign w:val="center"/>
          </w:tcPr>
          <w:p w:rsidR="00696DD4" w:rsidRPr="00A631BA" w:rsidRDefault="00696DD4" w:rsidP="000816A6">
            <w:r w:rsidRPr="00A631BA">
              <w:t>на открытом грунте</w:t>
            </w:r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A631BA" w:rsidRDefault="00696DD4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656" w:type="dxa"/>
            <w:vAlign w:val="center"/>
          </w:tcPr>
          <w:p w:rsidR="00696DD4" w:rsidRPr="00A631BA" w:rsidRDefault="00696DD4" w:rsidP="000816A6">
            <w:proofErr w:type="spellStart"/>
            <w:r w:rsidRPr="00A631BA">
              <w:t>еврогрунт</w:t>
            </w:r>
            <w:proofErr w:type="spellEnd"/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9E5530" w:rsidRDefault="00696DD4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656" w:type="dxa"/>
            <w:vAlign w:val="center"/>
          </w:tcPr>
          <w:p w:rsidR="00696DD4" w:rsidRPr="009E5530" w:rsidRDefault="00696DD4" w:rsidP="000816A6">
            <w:r w:rsidRPr="009E5530">
              <w:t>35×70 м</w:t>
            </w:r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515A8C" w:rsidRDefault="00696DD4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656" w:type="dxa"/>
            <w:vAlign w:val="center"/>
          </w:tcPr>
          <w:p w:rsidR="00696DD4" w:rsidRPr="009E5530" w:rsidRDefault="00696DD4" w:rsidP="000816A6">
            <w:r w:rsidRPr="009E5530">
              <w:t>40×60 м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D367B" w:rsidRPr="00A631BA" w:rsidTr="00AD367B">
        <w:trPr>
          <w:trHeight w:val="333"/>
        </w:trPr>
        <w:tc>
          <w:tcPr>
            <w:tcW w:w="4536" w:type="dxa"/>
            <w:shd w:val="clear" w:color="auto" w:fill="auto"/>
          </w:tcPr>
          <w:p w:rsidR="00AD367B" w:rsidRPr="00A631BA" w:rsidRDefault="00AD367B" w:rsidP="000816A6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D367B" w:rsidRPr="00AD0E70" w:rsidRDefault="00AD367B" w:rsidP="00AD367B">
            <w:r>
              <w:rPr>
                <w:bCs/>
              </w:rPr>
              <w:t>взрослые всадники/взрослые всадники на молодых лошадях/</w:t>
            </w:r>
            <w:r w:rsidRPr="00AD0E70">
              <w:rPr>
                <w:bCs/>
              </w:rPr>
              <w:t>юноши/дети</w:t>
            </w:r>
            <w:r>
              <w:rPr>
                <w:bCs/>
              </w:rPr>
              <w:t>/любители</w:t>
            </w:r>
          </w:p>
        </w:tc>
      </w:tr>
      <w:tr w:rsidR="00AD367B" w:rsidRPr="00A16B24" w:rsidTr="00AD367B">
        <w:trPr>
          <w:trHeight w:val="354"/>
        </w:trPr>
        <w:tc>
          <w:tcPr>
            <w:tcW w:w="4536" w:type="dxa"/>
            <w:shd w:val="clear" w:color="auto" w:fill="auto"/>
          </w:tcPr>
          <w:p w:rsidR="00AD367B" w:rsidRPr="00A16B24" w:rsidRDefault="00AD367B" w:rsidP="000816A6">
            <w:pPr>
              <w:rPr>
                <w:highlight w:val="yellow"/>
              </w:rPr>
            </w:pPr>
            <w:r w:rsidRPr="00027798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027798" w:rsidRDefault="00AD367B" w:rsidP="000816A6">
            <w:r w:rsidRPr="00027798">
              <w:t>не ограничено (личный зачет)</w:t>
            </w:r>
          </w:p>
          <w:p w:rsidR="00AD367B" w:rsidRPr="00A16B24" w:rsidRDefault="00AD367B" w:rsidP="000816A6">
            <w:pPr>
              <w:rPr>
                <w:highlight w:val="yellow"/>
              </w:rPr>
            </w:pPr>
            <w:r w:rsidRPr="00027798">
              <w:t>1 лошадь (командный зачет)</w:t>
            </w:r>
          </w:p>
        </w:tc>
      </w:tr>
      <w:tr w:rsidR="00AD367B" w:rsidRPr="00A631BA" w:rsidTr="00AD367B">
        <w:tc>
          <w:tcPr>
            <w:tcW w:w="4536" w:type="dxa"/>
            <w:shd w:val="clear" w:color="auto" w:fill="auto"/>
          </w:tcPr>
          <w:p w:rsidR="00AD367B" w:rsidRPr="00A16B24" w:rsidRDefault="00AD367B" w:rsidP="000816A6">
            <w:pPr>
              <w:rPr>
                <w:bCs/>
                <w:highlight w:val="yellow"/>
              </w:rPr>
            </w:pPr>
            <w:r w:rsidRPr="00027798">
              <w:rPr>
                <w:bCs/>
              </w:rPr>
              <w:t>Количество приглашенных всадников из одного региона</w:t>
            </w:r>
            <w:r w:rsidR="00551787">
              <w:rPr>
                <w:bCs/>
              </w:rPr>
              <w:t xml:space="preserve"> (Нижегородская область)</w:t>
            </w:r>
            <w:r w:rsidRPr="00027798">
              <w:rPr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027798" w:rsidRDefault="00AD367B" w:rsidP="000816A6">
            <w:r w:rsidRPr="00027798">
              <w:t>не ограниченно</w:t>
            </w:r>
          </w:p>
          <w:p w:rsidR="00AD367B" w:rsidRPr="00A631BA" w:rsidRDefault="00AD367B" w:rsidP="000816A6"/>
        </w:tc>
      </w:tr>
      <w:tr w:rsidR="00AD367B" w:rsidRPr="00A631BA" w:rsidTr="00AD367B">
        <w:tc>
          <w:tcPr>
            <w:tcW w:w="4536" w:type="dxa"/>
            <w:shd w:val="clear" w:color="auto" w:fill="auto"/>
          </w:tcPr>
          <w:p w:rsidR="00AD367B" w:rsidRPr="00F90FA7" w:rsidRDefault="00AD367B" w:rsidP="000816A6">
            <w:pPr>
              <w:rPr>
                <w:bCs/>
              </w:rPr>
            </w:pPr>
            <w:r w:rsidRPr="00F90FA7">
              <w:rPr>
                <w:bCs/>
              </w:rPr>
              <w:lastRenderedPageBreak/>
              <w:t>Количество регионов, приглашённых к участию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F90FA7" w:rsidRDefault="00AD367B" w:rsidP="000816A6">
            <w:r w:rsidRPr="00F90FA7">
              <w:t>не ограниченно</w:t>
            </w:r>
            <w:r w:rsidR="00551787">
              <w:t>*</w:t>
            </w:r>
            <w:r w:rsidRPr="00F90FA7">
              <w:t xml:space="preserve"> </w:t>
            </w:r>
          </w:p>
        </w:tc>
      </w:tr>
    </w:tbl>
    <w:p w:rsidR="00663BDE" w:rsidRDefault="00663BDE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C1939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4D3CD7" w:rsidRPr="00835E90" w:rsidTr="000816A6">
        <w:tc>
          <w:tcPr>
            <w:tcW w:w="2802" w:type="dxa"/>
            <w:shd w:val="clear" w:color="auto" w:fill="8DB3E2" w:themeFill="text2" w:themeFillTint="66"/>
          </w:tcPr>
          <w:p w:rsidR="004D3CD7" w:rsidRPr="00F27A63" w:rsidRDefault="004D3CD7" w:rsidP="000816A6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4D3CD7" w:rsidRPr="00F27A63" w:rsidRDefault="004D3CD7" w:rsidP="000816A6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«В»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Мужчины и женщины 16 лет и старше</w:t>
            </w:r>
            <w:r>
              <w:t>, имеющие</w:t>
            </w:r>
            <w:r w:rsidRPr="00027798">
              <w:t xml:space="preserve"> </w:t>
            </w:r>
            <w:r>
              <w:t xml:space="preserve">не ниже 2 спортивного разряда, </w:t>
            </w:r>
            <w:r w:rsidRPr="00027798">
              <w:t>на лошадях 6 лет и старше</w:t>
            </w:r>
          </w:p>
        </w:tc>
      </w:tr>
      <w:tr w:rsidR="004D3CD7" w:rsidRPr="00835E90" w:rsidTr="000816A6">
        <w:trPr>
          <w:trHeight w:val="290"/>
        </w:trPr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«С»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Мужчины и женщины 16 лет и старше на лошадях 7-ми, 6</w:t>
            </w:r>
            <w:r w:rsidRPr="00027798">
              <w:noBreakHyphen/>
              <w:t>ти, 5-ти</w:t>
            </w:r>
            <w:r>
              <w:t>, 4-х лет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</w:t>
            </w:r>
            <w:r w:rsidRPr="00027798">
              <w:rPr>
                <w:b/>
                <w:bCs/>
                <w:i/>
                <w:lang w:val="en-US"/>
              </w:rPr>
              <w:t>D</w:t>
            </w:r>
            <w:r w:rsidRPr="00027798">
              <w:rPr>
                <w:b/>
                <w:bCs/>
                <w:i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</w:t>
            </w:r>
            <w:r>
              <w:t xml:space="preserve">жчины и женщины 16 лет и старше, имеющие не выше 2 спортивного разряда и не выступавшие в </w:t>
            </w:r>
            <w:proofErr w:type="gramStart"/>
            <w:r>
              <w:t>текущем</w:t>
            </w:r>
            <w:proofErr w:type="gramEnd"/>
            <w:r>
              <w:t xml:space="preserve"> и 2-х предшествующих годах в соревнованиях группы «А» и «В», </w:t>
            </w:r>
            <w:r w:rsidRPr="00027798">
              <w:t xml:space="preserve"> 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Юноши и девушки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 xml:space="preserve">14-18 лет (2000-2004 г.р.) </w:t>
            </w:r>
            <w:r>
              <w:t xml:space="preserve"> </w:t>
            </w:r>
            <w:r w:rsidRPr="00027798">
              <w:t>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pPr>
              <w:rPr>
                <w:b/>
                <w:i/>
              </w:rPr>
            </w:pPr>
            <w:r w:rsidRPr="00027798">
              <w:t>12-14 лет (2004-2006 г.р.)  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>
              <w:t>Все категории участников</w:t>
            </w:r>
            <w:r w:rsidRPr="00027798">
              <w:t xml:space="preserve"> на лошадях</w:t>
            </w:r>
            <w:r>
              <w:t xml:space="preserve"> 6 </w:t>
            </w:r>
            <w:r w:rsidRPr="00027798">
              <w:t>лет и старше</w:t>
            </w:r>
          </w:p>
        </w:tc>
      </w:tr>
    </w:tbl>
    <w:p w:rsidR="00AD367B" w:rsidRDefault="001901A4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AD367B" w:rsidRPr="00027798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Участие одной лошади под двумя всадниками в одном маршруте допускается в маршрутах с высотой препятствий до 100 с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м включительно, кроме лошадей </w:t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5 лет, для которых участие под двумя всадниками в одном маршруте не допускается.</w:t>
      </w:r>
    </w:p>
    <w:p w:rsidR="00AD367B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ab/>
        <w:t xml:space="preserve">Лошадь может стартовать не более двух раз в день, однако,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не выше 100 см, кроме лошадей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>5 лет, которые не могут стартовать более 2 раз в день.</w:t>
      </w:r>
    </w:p>
    <w:p w:rsidR="00AD367B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BB650F">
        <w:rPr>
          <w:rFonts w:ascii="Times New Roman" w:hAnsi="Times New Roman"/>
          <w:bCs/>
          <w:color w:val="191919"/>
          <w:sz w:val="24"/>
          <w:szCs w:val="24"/>
        </w:rPr>
        <w:t>Лошади 5 лет не могут стартовать в маршрутах с высотой препятствий более 110 см.</w:t>
      </w:r>
    </w:p>
    <w:p w:rsidR="00AD367B" w:rsidRPr="00BF4D99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  <w:t xml:space="preserve">Спортивные пары, принимающие участие в </w:t>
      </w:r>
      <w:proofErr w:type="gramStart"/>
      <w:r>
        <w:rPr>
          <w:rFonts w:ascii="Times New Roman" w:hAnsi="Times New Roman"/>
          <w:bCs/>
          <w:color w:val="191919"/>
          <w:sz w:val="24"/>
          <w:szCs w:val="24"/>
        </w:rPr>
        <w:t>зачетах</w:t>
      </w:r>
      <w:proofErr w:type="gramEnd"/>
      <w:r>
        <w:rPr>
          <w:rFonts w:ascii="Times New Roman" w:hAnsi="Times New Roman"/>
          <w:bCs/>
          <w:color w:val="191919"/>
          <w:sz w:val="24"/>
          <w:szCs w:val="24"/>
        </w:rPr>
        <w:t xml:space="preserve"> по детям</w:t>
      </w:r>
      <w:r w:rsidR="00551787">
        <w:rPr>
          <w:rFonts w:ascii="Times New Roman" w:hAnsi="Times New Roman"/>
          <w:bCs/>
          <w:color w:val="191919"/>
          <w:sz w:val="24"/>
          <w:szCs w:val="24"/>
        </w:rPr>
        <w:t xml:space="preserve"> и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юношам допускаются участию в открытом классе в других маршрутах. </w:t>
      </w:r>
    </w:p>
    <w:p w:rsidR="00AD367B" w:rsidRPr="009418C9" w:rsidRDefault="00AD367B" w:rsidP="00AD367B">
      <w:pPr>
        <w:keepNext/>
        <w:spacing w:line="276" w:lineRule="auto"/>
        <w:jc w:val="both"/>
        <w:rPr>
          <w:b/>
        </w:rPr>
      </w:pPr>
      <w:r>
        <w:tab/>
      </w:r>
    </w:p>
    <w:p w:rsidR="00AD367B" w:rsidRPr="00AD367B" w:rsidRDefault="00AD367B" w:rsidP="00AD367B">
      <w:pPr>
        <w:keepNext/>
        <w:spacing w:line="276" w:lineRule="auto"/>
        <w:jc w:val="both"/>
        <w:rPr>
          <w:highlight w:val="yellow"/>
        </w:rPr>
      </w:pPr>
      <w:r>
        <w:tab/>
      </w:r>
      <w:r w:rsidRPr="00AD367B">
        <w:rPr>
          <w:b/>
        </w:rPr>
        <w:t>Командное</w:t>
      </w:r>
      <w:r w:rsidRPr="00AD367B">
        <w:t xml:space="preserve"> </w:t>
      </w:r>
      <w:r w:rsidRPr="00AD367B">
        <w:rPr>
          <w:b/>
        </w:rPr>
        <w:t>Первенство</w:t>
      </w:r>
      <w:r w:rsidRPr="00AD367B">
        <w:t xml:space="preserve"> проводится отдельно по возрастным категориям: дети и  юноши. </w:t>
      </w:r>
    </w:p>
    <w:p w:rsidR="00AD367B" w:rsidRPr="00AD367B" w:rsidRDefault="00551787" w:rsidP="00AD367B">
      <w:pPr>
        <w:keepNext/>
        <w:spacing w:line="276" w:lineRule="auto"/>
        <w:jc w:val="both"/>
      </w:pPr>
      <w:r>
        <w:tab/>
      </w:r>
      <w:r w:rsidR="00AD367B" w:rsidRPr="00AD367B">
        <w:rPr>
          <w:b/>
        </w:rPr>
        <w:t>Командный Чемпионат</w:t>
      </w:r>
      <w:r w:rsidR="00AD367B" w:rsidRPr="00AD367B">
        <w:t xml:space="preserve"> проводится по группе «</w:t>
      </w:r>
      <w:r w:rsidR="00AD367B" w:rsidRPr="00AD367B">
        <w:rPr>
          <w:lang w:val="en-US"/>
        </w:rPr>
        <w:t>B</w:t>
      </w:r>
      <w:r w:rsidR="00AD367B" w:rsidRPr="00AD367B">
        <w:t>».</w:t>
      </w:r>
    </w:p>
    <w:p w:rsidR="004F3F32" w:rsidRPr="00BF66D7" w:rsidRDefault="00551787" w:rsidP="00551787">
      <w:pPr>
        <w:pStyle w:val="2"/>
        <w:tabs>
          <w:tab w:val="clear" w:pos="5103"/>
          <w:tab w:val="left" w:pos="709"/>
        </w:tabs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66D7">
        <w:rPr>
          <w:rFonts w:ascii="Times New Roman" w:hAnsi="Times New Roman"/>
          <w:sz w:val="24"/>
          <w:szCs w:val="24"/>
        </w:rPr>
        <w:t>Состав спортивной команды</w:t>
      </w:r>
      <w:r w:rsidR="00BF66D7" w:rsidRPr="00BF66D7">
        <w:rPr>
          <w:rFonts w:ascii="Times New Roman" w:hAnsi="Times New Roman"/>
          <w:sz w:val="24"/>
          <w:szCs w:val="24"/>
        </w:rPr>
        <w:t xml:space="preserve"> не менее 2-х человек (полная команда – 3 человека, зачет по 2 лучшим).</w:t>
      </w:r>
      <w:r w:rsidR="00952743">
        <w:rPr>
          <w:rFonts w:ascii="Times New Roman" w:hAnsi="Times New Roman"/>
          <w:sz w:val="24"/>
          <w:szCs w:val="24"/>
        </w:rPr>
        <w:t xml:space="preserve"> </w:t>
      </w:r>
    </w:p>
    <w:p w:rsidR="00551787" w:rsidRDefault="00551787" w:rsidP="00551787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Cs w:val="24"/>
        </w:rPr>
      </w:pPr>
    </w:p>
    <w:p w:rsidR="00551787" w:rsidRPr="00551787" w:rsidRDefault="00551787" w:rsidP="00551787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Cs w:val="24"/>
        </w:rPr>
      </w:pPr>
      <w:r w:rsidRPr="00A5698E">
        <w:rPr>
          <w:rFonts w:ascii="Times New Roman" w:hAnsi="Times New Roman"/>
          <w:bCs/>
          <w:iCs/>
          <w:color w:val="191919"/>
          <w:szCs w:val="24"/>
        </w:rPr>
        <w:t>* Спортсмены из других регионов имеют пр</w:t>
      </w:r>
      <w:r>
        <w:rPr>
          <w:rFonts w:ascii="Times New Roman" w:hAnsi="Times New Roman"/>
          <w:bCs/>
          <w:iCs/>
          <w:color w:val="191919"/>
          <w:szCs w:val="24"/>
        </w:rPr>
        <w:t xml:space="preserve">аво участвовать в </w:t>
      </w:r>
      <w:proofErr w:type="gramStart"/>
      <w:r>
        <w:rPr>
          <w:rFonts w:ascii="Times New Roman" w:hAnsi="Times New Roman"/>
          <w:bCs/>
          <w:iCs/>
          <w:color w:val="191919"/>
          <w:szCs w:val="24"/>
        </w:rPr>
        <w:t>соревнованиях</w:t>
      </w:r>
      <w:proofErr w:type="gramEnd"/>
      <w:r w:rsidRPr="00A5698E">
        <w:rPr>
          <w:rFonts w:ascii="Times New Roman" w:hAnsi="Times New Roman"/>
          <w:bCs/>
          <w:iCs/>
          <w:color w:val="191919"/>
          <w:szCs w:val="24"/>
        </w:rPr>
        <w:t xml:space="preserve"> за исключением розыгрыша абсолютного первенства.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DA2805" w:rsidRPr="00A259D4" w:rsidRDefault="00174B8D" w:rsidP="00DA2805">
      <w:pPr>
        <w:jc w:val="both"/>
      </w:pPr>
      <w:r>
        <w:rPr>
          <w:bCs/>
        </w:rPr>
        <w:tab/>
      </w:r>
      <w:r w:rsidR="00DA2805" w:rsidRPr="00A259D4">
        <w:rPr>
          <w:bCs/>
        </w:rPr>
        <w:t>Предварительные заявки подаются</w:t>
      </w:r>
      <w:r w:rsidR="00DA2805" w:rsidRPr="00A259D4">
        <w:t xml:space="preserve"> </w:t>
      </w:r>
      <w:r w:rsidR="00DA2805" w:rsidRPr="00A259D4">
        <w:rPr>
          <w:bCs/>
        </w:rPr>
        <w:t xml:space="preserve">по установленной форме до </w:t>
      </w:r>
      <w:r w:rsidR="0075364D">
        <w:rPr>
          <w:b/>
        </w:rPr>
        <w:t>20</w:t>
      </w:r>
      <w:r w:rsidR="00DA2805" w:rsidRPr="00A259D4">
        <w:rPr>
          <w:b/>
        </w:rPr>
        <w:t>.</w:t>
      </w:r>
      <w:r w:rsidR="0075364D">
        <w:rPr>
          <w:b/>
        </w:rPr>
        <w:t>09.</w:t>
      </w:r>
      <w:r w:rsidR="00DA2805" w:rsidRPr="00A259D4">
        <w:rPr>
          <w:b/>
        </w:rPr>
        <w:t xml:space="preserve">2018 до 18:00 </w:t>
      </w:r>
    </w:p>
    <w:p w:rsidR="00DA2805" w:rsidRDefault="00DA2805" w:rsidP="00DA2805">
      <w:pPr>
        <w:jc w:val="both"/>
        <w:rPr>
          <w:b/>
        </w:rPr>
      </w:pPr>
      <w:proofErr w:type="gramStart"/>
      <w:r w:rsidRPr="00A259D4">
        <w:rPr>
          <w:lang w:val="en-US"/>
        </w:rPr>
        <w:t>e</w:t>
      </w:r>
      <w:r w:rsidRPr="00A259D4">
        <w:t>-</w:t>
      </w:r>
      <w:r w:rsidRPr="00A259D4">
        <w:rPr>
          <w:lang w:val="en-US"/>
        </w:rPr>
        <w:t>mail</w:t>
      </w:r>
      <w:proofErr w:type="gramEnd"/>
      <w:r w:rsidRPr="00A259D4">
        <w:t xml:space="preserve">: </w:t>
      </w:r>
      <w:hyperlink r:id="rId16" w:history="1">
        <w:r w:rsidRPr="00A259D4">
          <w:rPr>
            <w:rStyle w:val="a6"/>
            <w:lang w:val="en-US"/>
          </w:rPr>
          <w:t>mshapkova</w:t>
        </w:r>
        <w:r w:rsidRPr="00A259D4">
          <w:rPr>
            <w:rStyle w:val="a6"/>
          </w:rPr>
          <w:t>@</w:t>
        </w:r>
        <w:r w:rsidRPr="00A259D4">
          <w:rPr>
            <w:rStyle w:val="a6"/>
            <w:lang w:val="en-US"/>
          </w:rPr>
          <w:t>gmail</w:t>
        </w:r>
        <w:r w:rsidRPr="00A259D4">
          <w:rPr>
            <w:rStyle w:val="a6"/>
          </w:rPr>
          <w:t>.</w:t>
        </w:r>
        <w:r w:rsidRPr="00A259D4">
          <w:rPr>
            <w:rStyle w:val="a6"/>
            <w:lang w:val="en-US"/>
          </w:rPr>
          <w:t>com</w:t>
        </w:r>
      </w:hyperlink>
      <w:r w:rsidRPr="00A259D4">
        <w:t xml:space="preserve"> и по телефону: </w:t>
      </w:r>
      <w:r w:rsidRPr="00A259D4">
        <w:rPr>
          <w:b/>
          <w:color w:val="3333FF"/>
        </w:rPr>
        <w:t>+7(910)392-95-87</w:t>
      </w:r>
      <w:r w:rsidRPr="00A259D4">
        <w:rPr>
          <w:b/>
        </w:rPr>
        <w:t xml:space="preserve"> (Щапкова Марина</w:t>
      </w:r>
      <w:r w:rsidR="00543BFF">
        <w:rPr>
          <w:b/>
        </w:rPr>
        <w:t xml:space="preserve"> Юрьевна</w:t>
      </w:r>
      <w:r w:rsidRPr="00A259D4">
        <w:rPr>
          <w:b/>
        </w:rPr>
        <w:t>)</w:t>
      </w:r>
      <w:r w:rsidR="00543BFF">
        <w:rPr>
          <w:b/>
        </w:rPr>
        <w:t>.</w:t>
      </w:r>
    </w:p>
    <w:p w:rsidR="00543BFF" w:rsidRPr="00543BFF" w:rsidRDefault="00543BFF" w:rsidP="00543BFF">
      <w:pPr>
        <w:pStyle w:val="afa"/>
        <w:rPr>
          <w:color w:val="000000"/>
        </w:rPr>
      </w:pPr>
      <w:r>
        <w:rPr>
          <w:color w:val="000000"/>
        </w:rPr>
        <w:tab/>
      </w:r>
      <w:r w:rsidRPr="00543BFF">
        <w:rPr>
          <w:color w:val="000000"/>
        </w:rPr>
        <w:t>Обо всех изменениях в заявках на участие просьба сообщить по e-</w:t>
      </w:r>
      <w:proofErr w:type="spellStart"/>
      <w:r w:rsidRPr="00543BFF">
        <w:rPr>
          <w:color w:val="000000"/>
        </w:rPr>
        <w:t>mail</w:t>
      </w:r>
      <w:proofErr w:type="spellEnd"/>
      <w:r w:rsidRPr="00543BFF">
        <w:rPr>
          <w:color w:val="000000"/>
        </w:rPr>
        <w:t>: mshapkova@gmail.com или по телефону: +7(910)392-95-87</w:t>
      </w:r>
      <w:r>
        <w:rPr>
          <w:color w:val="000000"/>
        </w:rPr>
        <w:t xml:space="preserve"> (</w:t>
      </w:r>
      <w:r w:rsidRPr="00543BFF">
        <w:rPr>
          <w:color w:val="000000"/>
        </w:rPr>
        <w:t>Щапкова Марина Юрьевна</w:t>
      </w:r>
      <w:r>
        <w:rPr>
          <w:color w:val="000000"/>
        </w:rPr>
        <w:t>)</w:t>
      </w:r>
    </w:p>
    <w:p w:rsidR="00DA2805" w:rsidRPr="00A259D4" w:rsidRDefault="00DA2805" w:rsidP="00DA2805">
      <w:pPr>
        <w:jc w:val="both"/>
      </w:pPr>
      <w:r w:rsidRPr="00A259D4">
        <w:tab/>
        <w:t>Окончательные заявки – на мандатной комиссии.</w:t>
      </w:r>
    </w:p>
    <w:p w:rsidR="00DA2805" w:rsidRPr="00A259D4" w:rsidRDefault="00DA2805" w:rsidP="00DA2805">
      <w:pPr>
        <w:jc w:val="both"/>
      </w:pPr>
    </w:p>
    <w:p w:rsidR="00215564" w:rsidRDefault="00DA2805" w:rsidP="00DA2805">
      <w:pPr>
        <w:jc w:val="both"/>
        <w:rPr>
          <w:b/>
          <w:color w:val="191919"/>
        </w:rPr>
      </w:pPr>
      <w:r w:rsidRPr="00A259D4">
        <w:rPr>
          <w:b/>
          <w:color w:val="FF0000"/>
        </w:rPr>
        <w:t>!</w:t>
      </w:r>
      <w:r w:rsidRPr="00A259D4">
        <w:rPr>
          <w:rFonts w:ascii="Cambria" w:hAnsi="Cambria"/>
          <w:b/>
        </w:rPr>
        <w:t xml:space="preserve"> </w:t>
      </w:r>
      <w:r w:rsidRPr="00A259D4">
        <w:rPr>
          <w:b/>
          <w:color w:val="191919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Pr="00A259D4">
        <w:rPr>
          <w:b/>
          <w:color w:val="191919"/>
        </w:rPr>
        <w:t>соревнованиях</w:t>
      </w:r>
      <w:proofErr w:type="gramEnd"/>
      <w:r w:rsidRPr="00A259D4">
        <w:rPr>
          <w:b/>
          <w:color w:val="191919"/>
        </w:rPr>
        <w:t xml:space="preserve"> оплачивают двойной стартовый взнос.</w:t>
      </w:r>
    </w:p>
    <w:p w:rsidR="009D6DB0" w:rsidRPr="00CC60B2" w:rsidRDefault="009D6DB0" w:rsidP="00DA2805">
      <w:pPr>
        <w:jc w:val="both"/>
        <w:rPr>
          <w:b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C60B2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 w:rsidR="005D6F8C"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 w:rsidR="005D6F8C"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5D6F8C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221E82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221E82">
        <w:rPr>
          <w:b/>
        </w:rPr>
        <w:t>документ, подтверждающий регистрацию ФКСР на 201</w:t>
      </w:r>
      <w:r w:rsidR="004B01F7" w:rsidRPr="00221E82">
        <w:rPr>
          <w:b/>
        </w:rPr>
        <w:t>8</w:t>
      </w:r>
      <w:r w:rsidRPr="00221E82">
        <w:rPr>
          <w:b/>
        </w:rPr>
        <w:t xml:space="preserve"> год</w:t>
      </w:r>
      <w:r w:rsidRPr="00221E82">
        <w:t>;</w:t>
      </w:r>
    </w:p>
    <w:p w:rsidR="00CB095B" w:rsidRPr="00221E82" w:rsidRDefault="00CB095B" w:rsidP="00CC60B2">
      <w:pPr>
        <w:tabs>
          <w:tab w:val="left" w:pos="709"/>
        </w:tabs>
        <w:spacing w:line="276" w:lineRule="auto"/>
        <w:ind w:left="284"/>
        <w:jc w:val="both"/>
      </w:pPr>
      <w:r w:rsidRPr="00221E82">
        <w:t>–</w:t>
      </w:r>
      <w:r w:rsidRPr="00221E82">
        <w:tab/>
      </w:r>
      <w:r w:rsidRPr="00221E82">
        <w:rPr>
          <w:b/>
        </w:rPr>
        <w:t xml:space="preserve">документ, подтверждающий оплату взноса за участие в </w:t>
      </w:r>
      <w:proofErr w:type="gramStart"/>
      <w:r w:rsidRPr="00221E82">
        <w:rPr>
          <w:b/>
        </w:rPr>
        <w:t>соревнованиях</w:t>
      </w:r>
      <w:proofErr w:type="gramEnd"/>
      <w:r w:rsidRPr="00221E82">
        <w:rPr>
          <w:b/>
        </w:rPr>
        <w:t xml:space="preserve"> ФКСНО на 2018 год</w:t>
      </w:r>
      <w:r w:rsidR="00551787">
        <w:rPr>
          <w:b/>
        </w:rPr>
        <w:t xml:space="preserve"> </w:t>
      </w:r>
      <w:r w:rsidR="00642B77" w:rsidRPr="00642B77">
        <w:t>(для нижегородских спортсменов)</w:t>
      </w:r>
      <w:r w:rsidRPr="00221E82"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C9339F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 xml:space="preserve">справка </w:t>
      </w:r>
      <w:r w:rsidR="00C9339F">
        <w:tab/>
      </w:r>
      <w:r>
        <w:t xml:space="preserve">на участие в </w:t>
      </w:r>
      <w:proofErr w:type="gramStart"/>
      <w:r>
        <w:t>соревнованиях</w:t>
      </w:r>
      <w:proofErr w:type="gramEnd"/>
      <w:r>
        <w:t>;</w:t>
      </w:r>
    </w:p>
    <w:p w:rsidR="003036F8" w:rsidRDefault="005D6F8C" w:rsidP="00CC60B2">
      <w:pPr>
        <w:tabs>
          <w:tab w:val="left" w:pos="709"/>
        </w:tabs>
        <w:spacing w:line="276" w:lineRule="auto"/>
        <w:ind w:left="284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E1256F">
        <w:rPr>
          <w:b/>
        </w:rPr>
        <w:t xml:space="preserve">лет, </w:t>
      </w:r>
      <w:r w:rsidR="00C9339F">
        <w:rPr>
          <w:b/>
        </w:rPr>
        <w:tab/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родителей или </w:t>
      </w:r>
      <w:r w:rsidR="00C9339F">
        <w:rPr>
          <w:b/>
        </w:rPr>
        <w:tab/>
      </w:r>
      <w:r w:rsidRPr="005D6F8C">
        <w:rPr>
          <w:b/>
        </w:rPr>
        <w:t>законного опекуна на право действ</w:t>
      </w:r>
      <w:r w:rsidR="00E1256F">
        <w:rPr>
          <w:b/>
        </w:rPr>
        <w:t xml:space="preserve">овать от их имени и разрешение </w:t>
      </w:r>
      <w:r>
        <w:rPr>
          <w:b/>
        </w:rPr>
        <w:tab/>
      </w:r>
      <w:r w:rsidR="00E1256F">
        <w:rPr>
          <w:b/>
        </w:rPr>
        <w:t>на</w:t>
      </w:r>
      <w:r w:rsidR="00C9339F">
        <w:rPr>
          <w:b/>
        </w:rPr>
        <w:t xml:space="preserve"> </w:t>
      </w:r>
      <w:r w:rsidR="00E1256F">
        <w:rPr>
          <w:b/>
        </w:rPr>
        <w:t xml:space="preserve">участие в </w:t>
      </w:r>
      <w:r w:rsidR="00C9339F">
        <w:rPr>
          <w:b/>
        </w:rPr>
        <w:tab/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CC60B2">
      <w:pPr>
        <w:tabs>
          <w:tab w:val="left" w:pos="709"/>
        </w:tabs>
        <w:spacing w:line="276" w:lineRule="auto"/>
        <w:ind w:left="284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DA2805">
        <w:rPr>
          <w:bCs/>
        </w:rPr>
        <w:t xml:space="preserve">в соревнованиях более старшей </w:t>
      </w:r>
      <w:r w:rsidR="00DA2805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DA2805">
        <w:rPr>
          <w:bCs/>
        </w:rPr>
        <w:t xml:space="preserve">еской готовности спортсмена и </w:t>
      </w:r>
      <w:r w:rsidR="00DA2805">
        <w:rPr>
          <w:bCs/>
        </w:rPr>
        <w:tab/>
      </w:r>
      <w:r w:rsidR="005D6F8C">
        <w:rPr>
          <w:bCs/>
        </w:rPr>
        <w:t>заверенные нотариально или написанные в присут</w:t>
      </w:r>
      <w:r w:rsidR="00DA2805">
        <w:rPr>
          <w:bCs/>
        </w:rPr>
        <w:t xml:space="preserve">ствии Главного судьи/Главного </w:t>
      </w:r>
      <w:r w:rsidR="00DA2805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через </w:t>
      </w:r>
      <w:r>
        <w:tab/>
        <w:t>ФКСР.</w:t>
      </w:r>
    </w:p>
    <w:p w:rsidR="009D6DB0" w:rsidRDefault="009D6DB0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</w:p>
    <w:p w:rsidR="005D6F8C" w:rsidRDefault="005D6F8C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5D6F8C" w:rsidRDefault="005D6F8C" w:rsidP="0021556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642B77" w:rsidRDefault="00642B77" w:rsidP="0021556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 w:rsidRPr="0077304A">
        <w:rPr>
          <w:b/>
          <w:bCs/>
          <w:i/>
          <w:iCs/>
        </w:rPr>
        <w:t xml:space="preserve">Для </w:t>
      </w:r>
      <w:r>
        <w:rPr>
          <w:b/>
          <w:bCs/>
          <w:i/>
          <w:iCs/>
        </w:rPr>
        <w:t xml:space="preserve">всех категорий </w:t>
      </w:r>
      <w:r w:rsidRPr="0077304A">
        <w:rPr>
          <w:b/>
          <w:bCs/>
          <w:i/>
          <w:iCs/>
        </w:rPr>
        <w:t>всадников обязательно ношение защитного шлема во время тренировки, разминки и выступления.</w:t>
      </w:r>
      <w:r>
        <w:rPr>
          <w:b/>
          <w:bCs/>
          <w:i/>
          <w:iCs/>
          <w:color w:val="FF0000"/>
        </w:rPr>
        <w:t xml:space="preserve"> 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259D4" w:rsidRPr="00543BFF" w:rsidRDefault="00A65238" w:rsidP="00A65238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A259D4" w:rsidRPr="00543BFF" w:rsidRDefault="00A65238" w:rsidP="00504045">
      <w:pPr>
        <w:rPr>
          <w:b/>
        </w:rPr>
      </w:pPr>
      <w:r w:rsidRPr="00A631BA">
        <w:t xml:space="preserve">Жеребьевка участников </w:t>
      </w:r>
      <w:r w:rsidRPr="00A259D4">
        <w:t xml:space="preserve">проводится </w:t>
      </w:r>
      <w:r w:rsidR="00952743">
        <w:rPr>
          <w:b/>
        </w:rPr>
        <w:t>21</w:t>
      </w:r>
      <w:r w:rsidR="00CB095B" w:rsidRPr="00952743">
        <w:rPr>
          <w:b/>
        </w:rPr>
        <w:t>.</w:t>
      </w:r>
      <w:r w:rsidR="00642B77" w:rsidRPr="00952743">
        <w:rPr>
          <w:b/>
        </w:rPr>
        <w:t>09</w:t>
      </w:r>
      <w:r w:rsidR="00A631BA" w:rsidRPr="00952743">
        <w:rPr>
          <w:b/>
        </w:rPr>
        <w:t>.</w:t>
      </w:r>
      <w:r w:rsidR="00CB095B" w:rsidRPr="00952743">
        <w:rPr>
          <w:b/>
        </w:rPr>
        <w:t>2018</w:t>
      </w:r>
      <w:r w:rsidRPr="00952743">
        <w:rPr>
          <w:b/>
        </w:rPr>
        <w:t xml:space="preserve"> </w:t>
      </w:r>
      <w:r w:rsidR="00215564" w:rsidRPr="00952743">
        <w:rPr>
          <w:b/>
        </w:rPr>
        <w:t>в</w:t>
      </w:r>
      <w:r w:rsidR="0078476B" w:rsidRPr="00952743">
        <w:rPr>
          <w:b/>
        </w:rPr>
        <w:t xml:space="preserve"> </w:t>
      </w:r>
      <w:r w:rsidR="00952743" w:rsidRPr="00952743">
        <w:rPr>
          <w:b/>
        </w:rPr>
        <w:t>18</w:t>
      </w:r>
      <w:r w:rsidR="00174B8D" w:rsidRPr="00952743">
        <w:rPr>
          <w:b/>
        </w:rPr>
        <w:t>:</w:t>
      </w:r>
      <w:r w:rsidRPr="00952743">
        <w:rPr>
          <w:b/>
        </w:rPr>
        <w:t>00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38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92"/>
        <w:gridCol w:w="7719"/>
      </w:tblGrid>
      <w:tr w:rsidR="00952743" w:rsidRPr="002525A7" w:rsidTr="000816A6">
        <w:trPr>
          <w:trHeight w:val="404"/>
          <w:jc w:val="center"/>
        </w:trPr>
        <w:tc>
          <w:tcPr>
            <w:tcW w:w="1627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719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952743" w:rsidRPr="002525A7" w:rsidTr="000816A6">
        <w:trPr>
          <w:trHeight w:hRule="exact" w:val="375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 сентября</w:t>
            </w:r>
          </w:p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пятница)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C97242" w:rsidRDefault="00952743" w:rsidP="000816A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1</w:t>
            </w:r>
            <w:r>
              <w:rPr>
                <w:b/>
                <w:color w:val="191919"/>
                <w:lang w:val="en-US"/>
              </w:rPr>
              <w:t>5</w:t>
            </w:r>
            <w:r w:rsidRPr="00C97242">
              <w:rPr>
                <w:b/>
                <w:color w:val="191919"/>
              </w:rPr>
              <w:t>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5A3954" w:rsidRDefault="00952743" w:rsidP="000816A6">
            <w:pPr>
              <w:rPr>
                <w:b/>
                <w:i/>
                <w:color w:val="191919"/>
              </w:rPr>
            </w:pPr>
            <w:r w:rsidRPr="005A3954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952743" w:rsidRPr="002525A7" w:rsidTr="000816A6">
        <w:trPr>
          <w:trHeight w:hRule="exact" w:val="375"/>
          <w:jc w:val="center"/>
        </w:trPr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C97242" w:rsidRDefault="00952743" w:rsidP="000816A6">
            <w:pPr>
              <w:jc w:val="center"/>
            </w:pPr>
            <w:r w:rsidRPr="00C97242">
              <w:rPr>
                <w:b/>
                <w:color w:val="191919"/>
              </w:rPr>
              <w:t>18:00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r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952743" w:rsidRPr="002525A7" w:rsidTr="000816A6">
        <w:trPr>
          <w:trHeight w:hRule="exact" w:val="931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 сентября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1А</w:t>
            </w:r>
            <w:r w:rsidRPr="00EF1CF7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80-100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(4-5 лет) – 80-85 см;</w:t>
            </w:r>
          </w:p>
          <w:p w:rsidR="00952743" w:rsidRPr="00995276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(6-7 лет) – 95-100 см.</w:t>
            </w:r>
          </w:p>
        </w:tc>
      </w:tr>
      <w:tr w:rsidR="00952743" w:rsidRPr="002525A7" w:rsidTr="000816A6">
        <w:trPr>
          <w:trHeight w:hRule="exact" w:val="1034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BF4D99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1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80-90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80 см;</w:t>
            </w:r>
            <w:r w:rsidRPr="00880468">
              <w:rPr>
                <w:b/>
                <w:color w:val="FF0000"/>
              </w:rPr>
              <w:t xml:space="preserve"> </w:t>
            </w:r>
            <w:r w:rsidRPr="00B34726">
              <w:rPr>
                <w:b/>
                <w:color w:val="002060"/>
              </w:rPr>
              <w:t>(Кубок КСК «Пассаж», зачет дети)</w:t>
            </w:r>
          </w:p>
          <w:p w:rsidR="00952743" w:rsidRPr="000A565A" w:rsidRDefault="00952743" w:rsidP="000816A6">
            <w:pPr>
              <w:rPr>
                <w:b/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850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BF4D99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2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100-105</w:t>
            </w:r>
            <w:r w:rsidRPr="00BF4D99">
              <w:rPr>
                <w:b/>
                <w:i/>
                <w:color w:val="191919"/>
              </w:rPr>
              <w:t xml:space="preserve"> см, </w:t>
            </w:r>
            <w:r w:rsidRPr="0046705E">
              <w:rPr>
                <w:b/>
                <w:i/>
                <w:color w:val="191919"/>
              </w:rPr>
              <w:t>в две фазы, ст. 16.16.5.</w:t>
            </w:r>
            <w:r>
              <w:rPr>
                <w:b/>
                <w:i/>
                <w:color w:val="191919"/>
              </w:rPr>
              <w:t>6</w:t>
            </w:r>
            <w:r w:rsidRPr="0046705E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05 см;</w:t>
            </w:r>
          </w:p>
          <w:p w:rsidR="00952743" w:rsidRPr="00BF4D99" w:rsidRDefault="00952743" w:rsidP="000816A6">
            <w:pPr>
              <w:rPr>
                <w:b/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1553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 xml:space="preserve">3 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110-115</w:t>
            </w:r>
            <w:r w:rsidRPr="00BF4D99">
              <w:rPr>
                <w:b/>
                <w:i/>
                <w:color w:val="191919"/>
              </w:rPr>
              <w:t xml:space="preserve"> см, на </w:t>
            </w:r>
            <w:r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 xml:space="preserve">, табл. </w:t>
            </w:r>
            <w:r>
              <w:rPr>
                <w:b/>
                <w:i/>
                <w:color w:val="191919"/>
              </w:rPr>
              <w:t>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Pr="00BF4D99" w:rsidRDefault="00952743" w:rsidP="000816A6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юношей – 110см</w:t>
            </w:r>
            <w:r w:rsidRPr="00027798">
              <w:rPr>
                <w:i/>
                <w:color w:val="191919"/>
              </w:rPr>
              <w:t>;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 xml:space="preserve"> – 115см;</w:t>
            </w:r>
          </w:p>
          <w:p w:rsidR="00952743" w:rsidRPr="002525A7" w:rsidRDefault="00952743" w:rsidP="000816A6">
            <w:pPr>
              <w:rPr>
                <w:b/>
                <w:bCs/>
                <w:i/>
                <w:iCs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604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0A565A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4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 см – шоу-маршрут</w:t>
            </w:r>
          </w:p>
          <w:p w:rsidR="00952743" w:rsidRPr="00B34726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val="1251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 сентября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5А – 85-105</w:t>
            </w:r>
            <w:r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В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Pr="00CE2F8B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(4-5 лет) – 85-90 см;</w:t>
            </w:r>
          </w:p>
          <w:p w:rsidR="00952743" w:rsidRPr="005B1939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 xml:space="preserve">» (6-7 лет)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100-105 см.</w:t>
            </w:r>
          </w:p>
        </w:tc>
      </w:tr>
      <w:tr w:rsidR="00952743" w:rsidRPr="002525A7" w:rsidTr="000816A6">
        <w:trPr>
          <w:trHeight w:hRule="exact" w:val="1004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</w:rPr>
            </w:pPr>
            <w:r w:rsidRPr="00CE2F8B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5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90-100</w:t>
            </w:r>
            <w:r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13.1.3, </w:t>
            </w:r>
            <w:r w:rsidRPr="00CE2F8B">
              <w:rPr>
                <w:b/>
                <w:i/>
                <w:color w:val="191919"/>
              </w:rPr>
              <w:t xml:space="preserve">табл. </w:t>
            </w:r>
            <w:r>
              <w:rPr>
                <w:b/>
                <w:i/>
                <w:color w:val="191919"/>
              </w:rPr>
              <w:t>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tabs>
                <w:tab w:val="left" w:pos="1026"/>
              </w:tabs>
              <w:ind w:left="34"/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90 см;</w:t>
            </w:r>
          </w:p>
          <w:p w:rsidR="00952743" w:rsidRPr="00CE2F8B" w:rsidRDefault="00952743" w:rsidP="000816A6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>
              <w:rPr>
                <w:i/>
                <w:color w:val="191919"/>
              </w:rPr>
              <w:t xml:space="preserve">- открытый класс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100 см</w:t>
            </w:r>
            <w:r w:rsidRPr="00880468">
              <w:rPr>
                <w:b/>
                <w:color w:val="FF0000"/>
              </w:rPr>
              <w:t xml:space="preserve"> </w:t>
            </w:r>
            <w:r w:rsidRPr="00B34726">
              <w:rPr>
                <w:b/>
                <w:color w:val="002060"/>
              </w:rPr>
              <w:t>(Кубок КСК «Пассаж», общий зачет)</w:t>
            </w:r>
          </w:p>
        </w:tc>
      </w:tr>
      <w:tr w:rsidR="00952743" w:rsidRPr="002525A7" w:rsidTr="000816A6">
        <w:trPr>
          <w:trHeight w:hRule="exact" w:val="1258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191919"/>
              </w:rPr>
              <w:t xml:space="preserve">Маршрут № 6 </w:t>
            </w:r>
            <w:r w:rsidRPr="00CE2F8B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105-</w:t>
            </w:r>
            <w:r w:rsidRPr="00CE2F8B">
              <w:rPr>
                <w:b/>
                <w:i/>
                <w:color w:val="191919"/>
              </w:rPr>
              <w:t xml:space="preserve">110 см, </w:t>
            </w:r>
            <w:r>
              <w:rPr>
                <w:b/>
                <w:i/>
                <w:color w:val="191919"/>
              </w:rPr>
              <w:t>на чистоту и резвость</w:t>
            </w:r>
            <w:r w:rsidRPr="00CE2F8B">
              <w:rPr>
                <w:b/>
                <w:i/>
                <w:color w:val="191919"/>
              </w:rPr>
              <w:t>, ст.9.8.2.</w:t>
            </w:r>
            <w:r>
              <w:rPr>
                <w:b/>
                <w:i/>
                <w:color w:val="191919"/>
              </w:rPr>
              <w:t>1</w:t>
            </w:r>
            <w:r w:rsidRPr="0099559B">
              <w:rPr>
                <w:b/>
                <w:i/>
                <w:color w:val="191919"/>
              </w:rPr>
              <w:t>, 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10 см;</w:t>
            </w:r>
          </w:p>
          <w:p w:rsidR="00952743" w:rsidRPr="005B1939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1297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7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115-</w:t>
            </w:r>
            <w:r w:rsidRPr="00CE2F8B">
              <w:rPr>
                <w:b/>
                <w:i/>
                <w:color w:val="191919"/>
              </w:rPr>
              <w:t>120</w:t>
            </w:r>
            <w:r>
              <w:rPr>
                <w:b/>
                <w:i/>
                <w:color w:val="191919"/>
              </w:rPr>
              <w:t xml:space="preserve"> </w:t>
            </w:r>
            <w:r w:rsidRPr="00CE2F8B">
              <w:rPr>
                <w:b/>
                <w:i/>
                <w:color w:val="191919"/>
              </w:rPr>
              <w:t xml:space="preserve">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CE2F8B">
              <w:rPr>
                <w:i/>
                <w:color w:val="191919"/>
              </w:rPr>
              <w:t>- зачет для юн</w:t>
            </w:r>
            <w:r>
              <w:rPr>
                <w:i/>
                <w:color w:val="191919"/>
              </w:rPr>
              <w:t>ошей - 115 см;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>- 120 см;</w:t>
            </w:r>
          </w:p>
          <w:p w:rsidR="00952743" w:rsidRPr="00CE2F8B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</w:tbl>
    <w:p w:rsidR="00952743" w:rsidRPr="001E6D0E" w:rsidRDefault="00952743" w:rsidP="00952743">
      <w:pPr>
        <w:keepNext/>
        <w:spacing w:before="200" w:after="100"/>
        <w:jc w:val="both"/>
        <w:rPr>
          <w:b/>
          <w:bCs/>
          <w:szCs w:val="28"/>
        </w:rPr>
      </w:pPr>
      <w:r w:rsidRPr="001E6D0E">
        <w:rPr>
          <w:b/>
          <w:color w:val="FF0000"/>
        </w:rPr>
        <w:t>!</w:t>
      </w:r>
      <w:r>
        <w:rPr>
          <w:b/>
          <w:color w:val="FF0000"/>
        </w:rPr>
        <w:t>!!</w:t>
      </w:r>
      <w:r w:rsidRPr="001E6D0E">
        <w:rPr>
          <w:b/>
          <w:color w:val="FF0000"/>
        </w:rPr>
        <w:t xml:space="preserve"> </w:t>
      </w:r>
      <w:r w:rsidRPr="001E6D0E">
        <w:rPr>
          <w:b/>
        </w:rPr>
        <w:t>Оргкомитет оставляет за собой право расширить программу соревнований соревнованиями «открытого класса»</w:t>
      </w:r>
      <w:r>
        <w:rPr>
          <w:b/>
        </w:rPr>
        <w:t xml:space="preserve"> (маршруты с гандикапом, кроме маршрутов 1А, 5А</w:t>
      </w:r>
      <w:r w:rsidRPr="00BA2A29">
        <w:rPr>
          <w:b/>
        </w:rPr>
        <w:t>)</w:t>
      </w:r>
      <w:r w:rsidRPr="001E6D0E">
        <w:rPr>
          <w:b/>
        </w:rPr>
        <w:t xml:space="preserve">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Pr="001E6D0E">
        <w:rPr>
          <w:b/>
        </w:rPr>
        <w:t>результатах</w:t>
      </w:r>
      <w:proofErr w:type="gramEnd"/>
      <w:r w:rsidRPr="001E6D0E">
        <w:rPr>
          <w:b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Pr="00952743">
        <w:rPr>
          <w:b/>
          <w:color w:val="FF0000"/>
        </w:rPr>
        <w:t xml:space="preserve"> </w:t>
      </w:r>
    </w:p>
    <w:p w:rsidR="00952743" w:rsidRPr="001E6D0E" w:rsidRDefault="00952743" w:rsidP="00952743">
      <w:pPr>
        <w:keepNext/>
        <w:spacing w:before="200" w:after="100"/>
        <w:jc w:val="both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A65238" w:rsidRPr="00F447A3" w:rsidRDefault="00A65238" w:rsidP="00952743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D02407" w:rsidRDefault="00697991" w:rsidP="00D02407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02407" w:rsidRPr="00AA6E06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D02407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 w:rsidR="00D02407">
        <w:rPr>
          <w:rFonts w:ascii="Times New Roman" w:hAnsi="Times New Roman"/>
          <w:sz w:val="24"/>
          <w:lang w:eastAsia="ru-RU"/>
        </w:rPr>
        <w:t>Нижегородской области</w:t>
      </w:r>
      <w:r w:rsidR="00D02407" w:rsidRPr="00AA6E06">
        <w:rPr>
          <w:rFonts w:ascii="Times New Roman" w:hAnsi="Times New Roman"/>
          <w:sz w:val="24"/>
          <w:lang w:eastAsia="ru-RU"/>
        </w:rPr>
        <w:t xml:space="preserve"> по конкуру определяются </w:t>
      </w:r>
      <w:r w:rsidR="00D0240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D02407" w:rsidRPr="00B27C98">
        <w:rPr>
          <w:rFonts w:ascii="Times New Roman" w:hAnsi="Times New Roman"/>
          <w:sz w:val="24"/>
          <w:lang w:eastAsia="ru-RU"/>
        </w:rPr>
        <w:t>каждо</w:t>
      </w:r>
      <w:r w:rsidR="00D02407">
        <w:rPr>
          <w:rFonts w:ascii="Times New Roman" w:hAnsi="Times New Roman"/>
          <w:sz w:val="24"/>
          <w:lang w:eastAsia="ru-RU"/>
        </w:rPr>
        <w:t>м</w:t>
      </w:r>
      <w:proofErr w:type="gramEnd"/>
      <w:r w:rsidR="00D02407" w:rsidRPr="00B27C98">
        <w:rPr>
          <w:rFonts w:ascii="Times New Roman" w:hAnsi="Times New Roman"/>
          <w:sz w:val="24"/>
          <w:lang w:eastAsia="ru-RU"/>
        </w:rPr>
        <w:t xml:space="preserve"> </w:t>
      </w:r>
      <w:r w:rsidR="00D02407">
        <w:rPr>
          <w:rFonts w:ascii="Times New Roman" w:hAnsi="Times New Roman"/>
          <w:sz w:val="24"/>
          <w:lang w:eastAsia="ru-RU"/>
        </w:rPr>
        <w:t>зачете</w:t>
      </w:r>
      <w:r w:rsidR="00D02407" w:rsidRPr="00B27C98">
        <w:rPr>
          <w:rFonts w:ascii="Times New Roman" w:hAnsi="Times New Roman"/>
          <w:sz w:val="24"/>
          <w:lang w:eastAsia="ru-RU"/>
        </w:rPr>
        <w:t xml:space="preserve"> </w:t>
      </w:r>
      <w:r w:rsidR="00D02407">
        <w:rPr>
          <w:rFonts w:ascii="Times New Roman" w:hAnsi="Times New Roman"/>
          <w:color w:val="191919"/>
          <w:sz w:val="24"/>
          <w:szCs w:val="24"/>
        </w:rPr>
        <w:t>с</w:t>
      </w:r>
      <w:r w:rsidR="00D02407" w:rsidRPr="00BF4D99">
        <w:rPr>
          <w:rFonts w:ascii="Times New Roman" w:hAnsi="Times New Roman"/>
          <w:color w:val="191919"/>
          <w:sz w:val="24"/>
          <w:szCs w:val="24"/>
        </w:rPr>
        <w:t>огласно статье</w:t>
      </w:r>
      <w:r w:rsidR="00D02407">
        <w:rPr>
          <w:rFonts w:ascii="Times New Roman" w:hAnsi="Times New Roman"/>
          <w:color w:val="191919"/>
          <w:sz w:val="24"/>
          <w:szCs w:val="24"/>
        </w:rPr>
        <w:t xml:space="preserve"> проведения маршрута</w:t>
      </w:r>
      <w:r w:rsidR="00D02407" w:rsidRPr="00BF4D99">
        <w:rPr>
          <w:rFonts w:ascii="Times New Roman" w:hAnsi="Times New Roman"/>
          <w:color w:val="191919"/>
          <w:sz w:val="24"/>
          <w:szCs w:val="24"/>
        </w:rPr>
        <w:t xml:space="preserve">. </w:t>
      </w:r>
    </w:p>
    <w:p w:rsid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 xml:space="preserve">Первенства Нижегородской области </w:t>
      </w:r>
      <w:r w:rsidRPr="007A1D67">
        <w:rPr>
          <w:rFonts w:ascii="Times New Roman" w:hAnsi="Times New Roman"/>
          <w:sz w:val="24"/>
          <w:lang w:eastAsia="ru-RU"/>
        </w:rPr>
        <w:t xml:space="preserve">среди детей </w:t>
      </w:r>
      <w:r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>
        <w:rPr>
          <w:rFonts w:ascii="Times New Roman" w:hAnsi="Times New Roman"/>
          <w:color w:val="191919"/>
          <w:sz w:val="24"/>
          <w:szCs w:val="24"/>
        </w:rPr>
        <w:t>1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, </w:t>
      </w:r>
      <w:r>
        <w:rPr>
          <w:rFonts w:ascii="Times New Roman" w:hAnsi="Times New Roman"/>
          <w:color w:val="191919"/>
          <w:sz w:val="24"/>
          <w:szCs w:val="24"/>
        </w:rPr>
        <w:t>5. 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5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 xml:space="preserve">Первенства Нижегородской области </w:t>
      </w:r>
      <w:r w:rsidRPr="007A1D67">
        <w:rPr>
          <w:rFonts w:ascii="Times New Roman" w:hAnsi="Times New Roman"/>
          <w:sz w:val="24"/>
          <w:lang w:eastAsia="ru-RU"/>
        </w:rPr>
        <w:t xml:space="preserve">среди </w:t>
      </w:r>
      <w:r>
        <w:rPr>
          <w:rFonts w:ascii="Times New Roman" w:hAnsi="Times New Roman"/>
          <w:sz w:val="24"/>
          <w:lang w:eastAsia="ru-RU"/>
        </w:rPr>
        <w:t xml:space="preserve">юношей </w:t>
      </w:r>
      <w:r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 в маршрутах № 3, 7.</w:t>
      </w:r>
      <w:r w:rsidRPr="008D6061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lastRenderedPageBreak/>
        <w:t>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1E13E1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D</w:t>
      </w:r>
      <w:r>
        <w:rPr>
          <w:rFonts w:ascii="Times New Roman" w:hAnsi="Times New Roman"/>
          <w:color w:val="191919"/>
          <w:sz w:val="24"/>
          <w:szCs w:val="24"/>
        </w:rPr>
        <w:t xml:space="preserve">»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 w:rsidRPr="00D02407">
        <w:rPr>
          <w:rFonts w:ascii="Times New Roman" w:hAnsi="Times New Roman"/>
          <w:color w:val="191919"/>
          <w:sz w:val="24"/>
          <w:szCs w:val="24"/>
        </w:rPr>
        <w:t>2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D02407">
        <w:rPr>
          <w:rFonts w:ascii="Times New Roman" w:hAnsi="Times New Roman"/>
          <w:color w:val="191919"/>
          <w:sz w:val="24"/>
          <w:szCs w:val="24"/>
        </w:rPr>
        <w:t>6</w:t>
      </w:r>
      <w:r>
        <w:rPr>
          <w:rFonts w:ascii="Times New Roman" w:hAnsi="Times New Roman"/>
          <w:color w:val="191919"/>
          <w:sz w:val="24"/>
          <w:szCs w:val="24"/>
        </w:rPr>
        <w:t>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sz w:val="24"/>
          <w:highlight w:val="yellow"/>
        </w:rPr>
      </w:pPr>
      <w:r w:rsidRPr="001E13E1"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C</w:t>
      </w:r>
      <w:r>
        <w:rPr>
          <w:rFonts w:ascii="Times New Roman" w:hAnsi="Times New Roman"/>
          <w:color w:val="191919"/>
          <w:sz w:val="24"/>
          <w:szCs w:val="24"/>
        </w:rPr>
        <w:t xml:space="preserve">»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 w:rsidRPr="00D02407">
        <w:rPr>
          <w:rFonts w:ascii="Times New Roman" w:hAnsi="Times New Roman"/>
          <w:color w:val="191919"/>
          <w:sz w:val="24"/>
          <w:szCs w:val="24"/>
        </w:rPr>
        <w:t>1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A</w:t>
      </w:r>
      <w:r>
        <w:rPr>
          <w:rFonts w:ascii="Times New Roman" w:hAnsi="Times New Roman"/>
          <w:color w:val="191919"/>
          <w:sz w:val="24"/>
          <w:szCs w:val="24"/>
        </w:rPr>
        <w:t>, 5А.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AC1308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7A1D6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eastAsia="ru-RU"/>
        </w:rPr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«В»</w:t>
      </w:r>
      <w:r w:rsidRPr="00D0240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>
        <w:rPr>
          <w:rFonts w:ascii="Times New Roman" w:hAnsi="Times New Roman"/>
          <w:color w:val="191919"/>
          <w:sz w:val="24"/>
          <w:szCs w:val="24"/>
        </w:rPr>
        <w:t>3, 7.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C34B1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C34B17" w:rsidRDefault="00AC1308" w:rsidP="00543BFF">
      <w:pPr>
        <w:pStyle w:val="a9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6D9F1" w:themeFill="text2" w:themeFillTint="33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D02407">
        <w:rPr>
          <w:rFonts w:ascii="Times New Roman" w:hAnsi="Times New Roman"/>
          <w:color w:val="191919"/>
          <w:sz w:val="24"/>
          <w:szCs w:val="24"/>
        </w:rPr>
        <w:t>2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этап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 по конкуру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явля</w:t>
      </w:r>
      <w:r>
        <w:rPr>
          <w:rFonts w:ascii="Times New Roman" w:hAnsi="Times New Roman"/>
          <w:color w:val="191919"/>
          <w:sz w:val="24"/>
          <w:szCs w:val="24"/>
        </w:rPr>
        <w:t>ется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часть</w:t>
      </w:r>
      <w:r>
        <w:rPr>
          <w:rFonts w:ascii="Times New Roman" w:hAnsi="Times New Roman"/>
          <w:color w:val="191919"/>
          <w:sz w:val="24"/>
          <w:szCs w:val="24"/>
        </w:rPr>
        <w:t>ю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многоэтапного турнира</w:t>
      </w:r>
      <w:r>
        <w:rPr>
          <w:rFonts w:ascii="Times New Roman" w:hAnsi="Times New Roman"/>
          <w:color w:val="191919"/>
          <w:sz w:val="24"/>
          <w:szCs w:val="24"/>
        </w:rPr>
        <w:t xml:space="preserve">. </w:t>
      </w:r>
      <w:r w:rsidRPr="0089381E">
        <w:rPr>
          <w:rFonts w:ascii="Times New Roman" w:hAnsi="Times New Roman"/>
          <w:sz w:val="24"/>
          <w:lang w:eastAsia="ru-RU"/>
        </w:rPr>
        <w:t xml:space="preserve">Абсолютный победитель Кубка </w:t>
      </w:r>
      <w:r>
        <w:rPr>
          <w:rFonts w:ascii="Times New Roman" w:hAnsi="Times New Roman"/>
          <w:color w:val="191919"/>
          <w:sz w:val="24"/>
          <w:szCs w:val="24"/>
        </w:rPr>
        <w:t xml:space="preserve">КСК «Пассаж» </w:t>
      </w:r>
      <w:r w:rsidRPr="0089381E">
        <w:rPr>
          <w:rFonts w:ascii="Times New Roman" w:hAnsi="Times New Roman"/>
          <w:sz w:val="24"/>
          <w:lang w:eastAsia="ru-RU"/>
        </w:rPr>
        <w:t>определ</w:t>
      </w:r>
      <w:r>
        <w:rPr>
          <w:rFonts w:ascii="Times New Roman" w:hAnsi="Times New Roman"/>
          <w:sz w:val="24"/>
          <w:lang w:eastAsia="ru-RU"/>
        </w:rPr>
        <w:t>и</w:t>
      </w:r>
      <w:r w:rsidRPr="0089381E">
        <w:rPr>
          <w:rFonts w:ascii="Times New Roman" w:hAnsi="Times New Roman"/>
          <w:sz w:val="24"/>
          <w:lang w:eastAsia="ru-RU"/>
        </w:rPr>
        <w:t xml:space="preserve">тся в </w:t>
      </w:r>
      <w:r w:rsidR="00DC74D1">
        <w:rPr>
          <w:rFonts w:ascii="Times New Roman" w:hAnsi="Times New Roman"/>
          <w:sz w:val="24"/>
          <w:lang w:eastAsia="ru-RU"/>
        </w:rPr>
        <w:t xml:space="preserve">зачете дети и в общем зачете по наименьшей сумме занятых мест </w:t>
      </w:r>
      <w:r w:rsidRPr="0089381E">
        <w:rPr>
          <w:rFonts w:ascii="Times New Roman" w:hAnsi="Times New Roman"/>
          <w:sz w:val="24"/>
          <w:lang w:eastAsia="ru-RU"/>
        </w:rPr>
        <w:t xml:space="preserve">в двух из </w:t>
      </w:r>
      <w:r>
        <w:rPr>
          <w:rFonts w:ascii="Times New Roman" w:hAnsi="Times New Roman"/>
          <w:sz w:val="24"/>
          <w:lang w:eastAsia="ru-RU"/>
        </w:rPr>
        <w:t>трех</w:t>
      </w:r>
      <w:r w:rsidRPr="0089381E">
        <w:rPr>
          <w:rFonts w:ascii="Times New Roman" w:hAnsi="Times New Roman"/>
          <w:sz w:val="24"/>
          <w:lang w:eastAsia="ru-RU"/>
        </w:rPr>
        <w:t xml:space="preserve"> этапов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>, проходящих в течение 2018</w:t>
      </w:r>
      <w:r w:rsidR="00543BFF">
        <w:rPr>
          <w:rFonts w:ascii="Times New Roman" w:hAnsi="Times New Roman"/>
          <w:sz w:val="24"/>
          <w:lang w:eastAsia="ru-RU"/>
        </w:rPr>
        <w:t xml:space="preserve"> года, включая финал. Для участия в </w:t>
      </w:r>
      <w:proofErr w:type="gramStart"/>
      <w:r w:rsidR="00543BFF">
        <w:rPr>
          <w:rFonts w:ascii="Times New Roman" w:hAnsi="Times New Roman"/>
          <w:sz w:val="24"/>
          <w:lang w:eastAsia="ru-RU"/>
        </w:rPr>
        <w:t>розыгрыше</w:t>
      </w:r>
      <w:proofErr w:type="gramEnd"/>
      <w:r w:rsidR="00543BFF">
        <w:rPr>
          <w:rFonts w:ascii="Times New Roman" w:hAnsi="Times New Roman"/>
          <w:sz w:val="24"/>
          <w:lang w:eastAsia="ru-RU"/>
        </w:rPr>
        <w:t xml:space="preserve"> абсолютного первенства необходимо выступить как минимум на одном из двух этапов и обязательно в финале. </w:t>
      </w:r>
      <w:r w:rsidRPr="0089381E">
        <w:rPr>
          <w:rFonts w:ascii="Times New Roman" w:hAnsi="Times New Roman"/>
          <w:sz w:val="24"/>
          <w:lang w:eastAsia="ru-RU"/>
        </w:rPr>
        <w:t>Если пара приним</w:t>
      </w:r>
      <w:r>
        <w:rPr>
          <w:rFonts w:ascii="Times New Roman" w:hAnsi="Times New Roman"/>
          <w:sz w:val="24"/>
          <w:lang w:eastAsia="ru-RU"/>
        </w:rPr>
        <w:t>ает</w:t>
      </w:r>
      <w:r w:rsidRPr="0089381E">
        <w:rPr>
          <w:rFonts w:ascii="Times New Roman" w:hAnsi="Times New Roman"/>
          <w:sz w:val="24"/>
          <w:lang w:eastAsia="ru-RU"/>
        </w:rPr>
        <w:t xml:space="preserve"> участие в</w:t>
      </w:r>
      <w:r w:rsidR="00543BFF">
        <w:rPr>
          <w:rFonts w:ascii="Times New Roman" w:hAnsi="Times New Roman"/>
          <w:sz w:val="24"/>
          <w:lang w:eastAsia="ru-RU"/>
        </w:rPr>
        <w:t>о всех трех этапах, включая финал</w:t>
      </w:r>
      <w:r w:rsidRPr="0089381E">
        <w:rPr>
          <w:rFonts w:ascii="Times New Roman" w:hAnsi="Times New Roman"/>
          <w:sz w:val="24"/>
          <w:lang w:eastAsia="ru-RU"/>
        </w:rPr>
        <w:t xml:space="preserve">, то в расчет берутся два наилучших результата. </w:t>
      </w:r>
      <w:r>
        <w:rPr>
          <w:rFonts w:ascii="Times New Roman" w:hAnsi="Times New Roman"/>
          <w:sz w:val="24"/>
          <w:lang w:eastAsia="ru-RU"/>
        </w:rPr>
        <w:t>Абсолютный</w:t>
      </w:r>
      <w:r w:rsidRPr="00515A8C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победитель Кубка </w:t>
      </w:r>
      <w:r w:rsidR="00DC74D1"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 xml:space="preserve"> 2018</w:t>
      </w:r>
      <w:r w:rsidRPr="00515A8C">
        <w:rPr>
          <w:rFonts w:ascii="Times New Roman" w:hAnsi="Times New Roman"/>
          <w:sz w:val="24"/>
          <w:lang w:eastAsia="ru-RU"/>
        </w:rPr>
        <w:t xml:space="preserve"> по детям</w:t>
      </w:r>
      <w:r>
        <w:rPr>
          <w:rFonts w:ascii="Times New Roman" w:hAnsi="Times New Roman"/>
          <w:sz w:val="24"/>
          <w:lang w:eastAsia="ru-RU"/>
        </w:rPr>
        <w:t xml:space="preserve"> определится по итогам </w:t>
      </w:r>
      <w:r w:rsidR="00DC74D1">
        <w:rPr>
          <w:rFonts w:ascii="Times New Roman" w:hAnsi="Times New Roman"/>
          <w:sz w:val="24"/>
          <w:lang w:eastAsia="ru-RU"/>
        </w:rPr>
        <w:t>маршрута 80см</w:t>
      </w:r>
      <w:r w:rsidRPr="00515A8C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DC74D1">
        <w:rPr>
          <w:rFonts w:ascii="Times New Roman" w:hAnsi="Times New Roman"/>
          <w:sz w:val="24"/>
          <w:lang w:eastAsia="ru-RU"/>
        </w:rPr>
        <w:t>в общем зачете</w:t>
      </w:r>
      <w:r>
        <w:rPr>
          <w:rFonts w:ascii="Times New Roman" w:hAnsi="Times New Roman"/>
          <w:sz w:val="24"/>
          <w:lang w:eastAsia="ru-RU"/>
        </w:rPr>
        <w:t xml:space="preserve"> – по итогам </w:t>
      </w:r>
      <w:r w:rsidR="00DC74D1">
        <w:rPr>
          <w:rFonts w:ascii="Times New Roman" w:hAnsi="Times New Roman"/>
          <w:sz w:val="24"/>
          <w:lang w:eastAsia="ru-RU"/>
        </w:rPr>
        <w:t>маршрута 100см</w:t>
      </w:r>
      <w:r>
        <w:rPr>
          <w:rFonts w:ascii="Times New Roman" w:hAnsi="Times New Roman"/>
          <w:sz w:val="24"/>
          <w:lang w:eastAsia="ru-RU"/>
        </w:rPr>
        <w:t xml:space="preserve">. </w:t>
      </w:r>
      <w:r w:rsidR="00DC74D1">
        <w:rPr>
          <w:rFonts w:ascii="Times New Roman" w:hAnsi="Times New Roman"/>
          <w:sz w:val="24"/>
          <w:lang w:eastAsia="ru-RU"/>
        </w:rPr>
        <w:t xml:space="preserve"> </w:t>
      </w:r>
    </w:p>
    <w:p w:rsidR="00C34B17" w:rsidRDefault="00C34B17" w:rsidP="00C34B17">
      <w:pPr>
        <w:rPr>
          <w:lang w:eastAsia="en-US"/>
        </w:rPr>
      </w:pPr>
    </w:p>
    <w:p w:rsidR="00D02407" w:rsidRPr="00BD45CA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Pr="00082E1D">
        <w:rPr>
          <w:rFonts w:ascii="Times New Roman" w:hAnsi="Times New Roman"/>
          <w:b/>
          <w:sz w:val="24"/>
          <w:szCs w:val="24"/>
          <w:lang w:eastAsia="ru-RU"/>
        </w:rPr>
        <w:t>Командного Первенства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869">
        <w:rPr>
          <w:rFonts w:ascii="Times New Roman" w:hAnsi="Times New Roman"/>
          <w:sz w:val="24"/>
          <w:lang w:eastAsia="ru-RU"/>
        </w:rPr>
        <w:t>Нижегородской области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конкуру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определяются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 w:rsidRPr="00BD45CA">
        <w:rPr>
          <w:rFonts w:ascii="Times New Roman" w:hAnsi="Times New Roman"/>
          <w:sz w:val="24"/>
          <w:szCs w:val="24"/>
        </w:rPr>
        <w:t xml:space="preserve">маршрутах № 1 и </w:t>
      </w:r>
      <w:r w:rsidR="00F83E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45CA">
        <w:rPr>
          <w:rFonts w:ascii="Times New Roman" w:hAnsi="Times New Roman"/>
          <w:b/>
          <w:sz w:val="24"/>
          <w:szCs w:val="24"/>
        </w:rPr>
        <w:t>дети</w:t>
      </w:r>
      <w:r w:rsidRPr="00082E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в маршруте </w:t>
      </w:r>
      <w:r w:rsidRPr="00BD45CA">
        <w:rPr>
          <w:rFonts w:ascii="Times New Roman" w:hAnsi="Times New Roman"/>
          <w:sz w:val="24"/>
          <w:szCs w:val="24"/>
        </w:rPr>
        <w:t xml:space="preserve">№ </w:t>
      </w:r>
      <w:r w:rsidR="00F83E8E">
        <w:rPr>
          <w:rFonts w:ascii="Times New Roman" w:hAnsi="Times New Roman"/>
          <w:sz w:val="24"/>
          <w:szCs w:val="24"/>
        </w:rPr>
        <w:t>3</w:t>
      </w:r>
      <w:r w:rsidRPr="00BD45CA">
        <w:rPr>
          <w:rFonts w:ascii="Times New Roman" w:hAnsi="Times New Roman"/>
          <w:sz w:val="24"/>
          <w:szCs w:val="24"/>
        </w:rPr>
        <w:t xml:space="preserve"> и </w:t>
      </w:r>
      <w:r w:rsidR="00F83E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45CA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sz w:val="24"/>
          <w:szCs w:val="24"/>
        </w:rPr>
        <w:t>)</w:t>
      </w:r>
      <w:r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CA">
        <w:rPr>
          <w:rFonts w:ascii="Times New Roman" w:hAnsi="Times New Roman"/>
          <w:sz w:val="24"/>
        </w:rPr>
        <w:t xml:space="preserve">В </w:t>
      </w:r>
      <w:proofErr w:type="gramStart"/>
      <w:r w:rsidRPr="00BD45CA">
        <w:rPr>
          <w:rFonts w:ascii="Times New Roman" w:hAnsi="Times New Roman"/>
          <w:sz w:val="24"/>
        </w:rPr>
        <w:t>случае</w:t>
      </w:r>
      <w:proofErr w:type="gramEnd"/>
      <w:r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>
        <w:rPr>
          <w:rFonts w:ascii="Times New Roman" w:hAnsi="Times New Roman"/>
          <w:sz w:val="24"/>
        </w:rPr>
        <w:t>му</w:t>
      </w:r>
      <w:r w:rsidRPr="00BD45CA"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у</w:t>
      </w:r>
      <w:r w:rsidRPr="00BD45CA">
        <w:rPr>
          <w:rFonts w:ascii="Times New Roman" w:hAnsi="Times New Roman"/>
          <w:sz w:val="24"/>
        </w:rPr>
        <w:t>, которое он мог бы занять в этом маршруте</w:t>
      </w:r>
      <w:r>
        <w:rPr>
          <w:rFonts w:ascii="Times New Roman" w:hAnsi="Times New Roman"/>
          <w:sz w:val="24"/>
        </w:rPr>
        <w:t>.</w:t>
      </w:r>
      <w:r w:rsidR="00F83E8E">
        <w:rPr>
          <w:rFonts w:ascii="Times New Roman" w:hAnsi="Times New Roman"/>
          <w:sz w:val="24"/>
        </w:rPr>
        <w:t xml:space="preserve"> </w:t>
      </w:r>
    </w:p>
    <w:p w:rsidR="00D02407" w:rsidRPr="00C34B1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082E1D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Pr="00082E1D">
        <w:rPr>
          <w:rFonts w:ascii="Times New Roman" w:hAnsi="Times New Roman"/>
          <w:b/>
          <w:sz w:val="24"/>
          <w:lang w:eastAsia="ru-RU"/>
        </w:rPr>
        <w:t>Командного Чемпионата</w:t>
      </w:r>
      <w:r w:rsidRPr="00082E1D">
        <w:rPr>
          <w:rFonts w:ascii="Times New Roman" w:hAnsi="Times New Roman"/>
          <w:sz w:val="24"/>
          <w:lang w:eastAsia="ru-RU"/>
        </w:rPr>
        <w:t xml:space="preserve"> </w:t>
      </w:r>
      <w:r w:rsidR="000F1869">
        <w:rPr>
          <w:rFonts w:ascii="Times New Roman" w:hAnsi="Times New Roman"/>
          <w:sz w:val="24"/>
          <w:lang w:eastAsia="ru-RU"/>
        </w:rPr>
        <w:t>Нижегородской области</w:t>
      </w:r>
      <w:r w:rsidRPr="00082E1D">
        <w:rPr>
          <w:rFonts w:ascii="Times New Roman" w:hAnsi="Times New Roman"/>
          <w:sz w:val="24"/>
          <w:lang w:eastAsia="ru-RU"/>
        </w:rPr>
        <w:t xml:space="preserve"> по </w:t>
      </w:r>
      <w:r>
        <w:rPr>
          <w:rFonts w:ascii="Times New Roman" w:hAnsi="Times New Roman"/>
          <w:sz w:val="24"/>
          <w:lang w:eastAsia="ru-RU"/>
        </w:rPr>
        <w:t>конкуру</w:t>
      </w:r>
      <w:r w:rsidRPr="00082E1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 группе «В» </w:t>
      </w:r>
      <w:r w:rsidRPr="00082E1D">
        <w:rPr>
          <w:rFonts w:ascii="Times New Roman" w:hAnsi="Times New Roman"/>
          <w:sz w:val="24"/>
          <w:lang w:eastAsia="ru-RU"/>
        </w:rPr>
        <w:t>определяются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>
        <w:rPr>
          <w:rFonts w:ascii="Times New Roman" w:hAnsi="Times New Roman"/>
          <w:sz w:val="24"/>
          <w:szCs w:val="24"/>
        </w:rPr>
        <w:t xml:space="preserve">маршруте </w:t>
      </w:r>
      <w:r w:rsidRPr="00BD45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 и </w:t>
      </w:r>
      <w:r w:rsidR="00F83E8E">
        <w:rPr>
          <w:rFonts w:ascii="Times New Roman" w:hAnsi="Times New Roman"/>
          <w:sz w:val="24"/>
          <w:szCs w:val="24"/>
        </w:rPr>
        <w:t>7</w:t>
      </w:r>
      <w:r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CA">
        <w:rPr>
          <w:rFonts w:ascii="Times New Roman" w:hAnsi="Times New Roman"/>
          <w:sz w:val="24"/>
        </w:rPr>
        <w:t xml:space="preserve">В </w:t>
      </w:r>
      <w:proofErr w:type="gramStart"/>
      <w:r w:rsidRPr="00BD45CA">
        <w:rPr>
          <w:rFonts w:ascii="Times New Roman" w:hAnsi="Times New Roman"/>
          <w:sz w:val="24"/>
        </w:rPr>
        <w:t>случае</w:t>
      </w:r>
      <w:proofErr w:type="gramEnd"/>
      <w:r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>
        <w:rPr>
          <w:rFonts w:ascii="Times New Roman" w:hAnsi="Times New Roman"/>
          <w:sz w:val="24"/>
        </w:rPr>
        <w:t>му</w:t>
      </w:r>
      <w:r w:rsidRPr="00BD45CA"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у</w:t>
      </w:r>
      <w:r w:rsidRPr="00BD45CA">
        <w:rPr>
          <w:rFonts w:ascii="Times New Roman" w:hAnsi="Times New Roman"/>
          <w:sz w:val="24"/>
        </w:rPr>
        <w:t>, которое он мог бы занять в этом маршруте</w:t>
      </w:r>
      <w:r>
        <w:rPr>
          <w:rFonts w:ascii="Times New Roman" w:hAnsi="Times New Roman"/>
          <w:sz w:val="24"/>
        </w:rPr>
        <w:t>.</w:t>
      </w:r>
    </w:p>
    <w:p w:rsidR="00AC1308" w:rsidRPr="00C34B17" w:rsidRDefault="00C34B17" w:rsidP="00C34B17">
      <w:pPr>
        <w:ind w:firstLine="708"/>
        <w:rPr>
          <w:sz w:val="28"/>
          <w:lang w:eastAsia="en-US"/>
        </w:rPr>
      </w:pPr>
      <w:r w:rsidRPr="00C34B17">
        <w:rPr>
          <w:color w:val="000000"/>
          <w:sz w:val="22"/>
          <w:szCs w:val="20"/>
          <w:shd w:val="clear" w:color="auto" w:fill="FFFFFF"/>
        </w:rPr>
        <w:t>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D40315" w:rsidRDefault="001919E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40315" w:rsidRPr="00BB4745">
        <w:rPr>
          <w:rFonts w:ascii="Times New Roman" w:hAnsi="Times New Roman"/>
          <w:color w:val="191919"/>
          <w:sz w:val="24"/>
          <w:szCs w:val="24"/>
        </w:rPr>
        <w:t>Во всех зачетах</w:t>
      </w:r>
      <w:r w:rsidR="00D40315">
        <w:rPr>
          <w:rFonts w:ascii="Times New Roman" w:hAnsi="Times New Roman"/>
          <w:sz w:val="24"/>
          <w:lang w:eastAsia="ru-RU"/>
        </w:rPr>
        <w:t xml:space="preserve"> 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 w:rsidR="00D40315">
        <w:rPr>
          <w:rFonts w:ascii="Times New Roman" w:hAnsi="Times New Roman"/>
          <w:b/>
          <w:sz w:val="24"/>
          <w:lang w:eastAsia="ru-RU"/>
        </w:rPr>
        <w:t>Нижегородской области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 по </w:t>
      </w:r>
      <w:r w:rsidR="00D40315">
        <w:rPr>
          <w:rFonts w:ascii="Times New Roman" w:hAnsi="Times New Roman"/>
          <w:b/>
          <w:sz w:val="24"/>
          <w:lang w:eastAsia="ru-RU"/>
        </w:rPr>
        <w:t>конкуру</w:t>
      </w:r>
      <w:r w:rsidR="00D40315" w:rsidRPr="006D7540">
        <w:rPr>
          <w:rFonts w:ascii="Times New Roman" w:hAnsi="Times New Roman"/>
          <w:sz w:val="24"/>
          <w:lang w:eastAsia="ru-RU"/>
        </w:rPr>
        <w:t xml:space="preserve"> </w:t>
      </w:r>
      <w:r w:rsidR="00D40315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F547E4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зачета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 w:rsidR="00F547E4">
        <w:rPr>
          <w:rFonts w:ascii="Times New Roman" w:hAnsi="Times New Roman"/>
          <w:color w:val="191919"/>
          <w:sz w:val="24"/>
          <w:szCs w:val="24"/>
        </w:rPr>
        <w:t xml:space="preserve"> (кроме соревнований открытого класса</w:t>
      </w:r>
      <w:r w:rsidR="00C06760">
        <w:rPr>
          <w:rFonts w:ascii="Times New Roman" w:hAnsi="Times New Roman"/>
          <w:color w:val="191919"/>
          <w:sz w:val="24"/>
          <w:szCs w:val="24"/>
        </w:rPr>
        <w:t xml:space="preserve"> и шоу-маршрута</w:t>
      </w:r>
      <w:r w:rsidR="00F547E4">
        <w:rPr>
          <w:rFonts w:ascii="Times New Roman" w:hAnsi="Times New Roman"/>
          <w:color w:val="191919"/>
          <w:sz w:val="24"/>
          <w:szCs w:val="24"/>
        </w:rPr>
        <w:t>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</w:p>
    <w:p w:rsidR="00D40315" w:rsidRDefault="00F547E4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>и призеры соревнований открытого класса награжд</w:t>
      </w:r>
      <w:bookmarkStart w:id="0" w:name="_GoBack"/>
      <w:bookmarkEnd w:id="0"/>
      <w:r>
        <w:rPr>
          <w:rFonts w:ascii="Times New Roman" w:hAnsi="Times New Roman"/>
          <w:color w:val="191919"/>
          <w:sz w:val="24"/>
          <w:szCs w:val="24"/>
        </w:rPr>
        <w:t>аются дипломами и ценны</w:t>
      </w:r>
      <w:r w:rsidR="00C61B21">
        <w:rPr>
          <w:rFonts w:ascii="Times New Roman" w:hAnsi="Times New Roman"/>
          <w:color w:val="191919"/>
          <w:sz w:val="24"/>
          <w:szCs w:val="24"/>
        </w:rPr>
        <w:t>ми</w:t>
      </w:r>
      <w:r>
        <w:rPr>
          <w:rFonts w:ascii="Times New Roman" w:hAnsi="Times New Roman"/>
          <w:color w:val="191919"/>
          <w:sz w:val="24"/>
          <w:szCs w:val="24"/>
        </w:rPr>
        <w:t xml:space="preserve"> призами.</w:t>
      </w:r>
    </w:p>
    <w:p w:rsidR="00D40315" w:rsidRPr="00AD0E70" w:rsidRDefault="00D40315" w:rsidP="00D40315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B4745" w:rsidRPr="00BB4745">
        <w:rPr>
          <w:rFonts w:ascii="Times New Roman" w:hAnsi="Times New Roman"/>
          <w:sz w:val="24"/>
        </w:rPr>
        <w:t xml:space="preserve">Абсолютные </w:t>
      </w:r>
      <w:r w:rsidRPr="00E5100F">
        <w:rPr>
          <w:rFonts w:ascii="Times New Roman" w:hAnsi="Times New Roman"/>
          <w:sz w:val="24"/>
        </w:rPr>
        <w:t xml:space="preserve">Победители </w:t>
      </w:r>
      <w:r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>
        <w:rPr>
          <w:rFonts w:ascii="Times New Roman" w:hAnsi="Times New Roman"/>
          <w:b/>
          <w:sz w:val="24"/>
          <w:lang w:eastAsia="ru-RU"/>
        </w:rPr>
        <w:t>Нижегородской области</w:t>
      </w:r>
      <w:r w:rsidRPr="0018500A">
        <w:rPr>
          <w:rFonts w:ascii="Times New Roman" w:hAnsi="Times New Roman"/>
          <w:b/>
          <w:sz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lang w:eastAsia="ru-RU"/>
        </w:rPr>
        <w:t>конкуру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AD0E70">
        <w:rPr>
          <w:rFonts w:ascii="Times New Roman" w:hAnsi="Times New Roman"/>
          <w:sz w:val="24"/>
          <w:lang w:eastAsia="ru-RU"/>
        </w:rPr>
        <w:t>награждаются кубками, медалями</w:t>
      </w:r>
      <w:r>
        <w:rPr>
          <w:rFonts w:ascii="Times New Roman" w:hAnsi="Times New Roman"/>
          <w:sz w:val="24"/>
          <w:lang w:eastAsia="ru-RU"/>
        </w:rPr>
        <w:t xml:space="preserve"> и</w:t>
      </w:r>
      <w:r w:rsidRPr="00AD0E70">
        <w:rPr>
          <w:rFonts w:ascii="Times New Roman" w:hAnsi="Times New Roman"/>
          <w:sz w:val="24"/>
          <w:lang w:eastAsia="ru-RU"/>
        </w:rPr>
        <w:t xml:space="preserve"> дипломами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520F4B">
        <w:rPr>
          <w:rFonts w:ascii="Times New Roman" w:hAnsi="Times New Roman"/>
          <w:color w:val="191919"/>
          <w:sz w:val="24"/>
          <w:szCs w:val="24"/>
        </w:rPr>
        <w:t xml:space="preserve">их лошади </w:t>
      </w:r>
      <w:r w:rsidRPr="000D43D6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Pr="00520F4B">
        <w:rPr>
          <w:rFonts w:ascii="Times New Roman" w:hAnsi="Times New Roman"/>
          <w:color w:val="191919"/>
          <w:sz w:val="24"/>
          <w:szCs w:val="24"/>
        </w:rPr>
        <w:t>розетками</w:t>
      </w:r>
      <w:r w:rsidRPr="00AD0E70">
        <w:rPr>
          <w:rFonts w:ascii="Times New Roman" w:hAnsi="Times New Roman"/>
          <w:color w:val="191919"/>
          <w:sz w:val="24"/>
          <w:szCs w:val="24"/>
        </w:rPr>
        <w:t>.</w:t>
      </w:r>
      <w:r w:rsidRPr="00AD0E7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D40315" w:rsidRPr="007A2896" w:rsidRDefault="00D40315" w:rsidP="00D40315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AD0E70"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  <w:r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Победители и призеры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2 этапа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Кубка КСК «Пассаж»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по конкуру</w:t>
      </w:r>
      <w:r>
        <w:rPr>
          <w:rFonts w:ascii="Times New Roman" w:hAnsi="Times New Roman"/>
          <w:color w:val="191919"/>
          <w:sz w:val="24"/>
          <w:szCs w:val="24"/>
        </w:rPr>
        <w:t xml:space="preserve"> награждаются медалями,</w:t>
      </w:r>
      <w:r w:rsidRPr="007A289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40315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40315" w:rsidRPr="0018500A">
        <w:rPr>
          <w:rFonts w:ascii="Times New Roman" w:hAnsi="Times New Roman"/>
          <w:color w:val="191919"/>
          <w:sz w:val="24"/>
          <w:szCs w:val="24"/>
        </w:rPr>
        <w:t>Победители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40315">
        <w:rPr>
          <w:rFonts w:ascii="Times New Roman" w:hAnsi="Times New Roman"/>
          <w:b/>
          <w:sz w:val="24"/>
          <w:lang w:eastAsia="ru-RU"/>
        </w:rPr>
        <w:t>Командного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Приволжского федерального округа по </w:t>
      </w:r>
      <w:r w:rsidR="00D40315">
        <w:rPr>
          <w:rFonts w:ascii="Times New Roman" w:hAnsi="Times New Roman"/>
          <w:b/>
          <w:sz w:val="24"/>
          <w:lang w:eastAsia="ru-RU"/>
        </w:rPr>
        <w:t xml:space="preserve">конкуру </w:t>
      </w:r>
      <w:r w:rsidR="00D40315">
        <w:rPr>
          <w:rFonts w:ascii="Times New Roman" w:hAnsi="Times New Roman"/>
          <w:color w:val="191919"/>
          <w:sz w:val="24"/>
          <w:szCs w:val="24"/>
        </w:rPr>
        <w:t>(1 командное место)</w:t>
      </w:r>
      <w:r w:rsidR="00D40315" w:rsidRP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общим командным призом,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="00D40315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="00D40315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D40315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7B19F3">
        <w:rPr>
          <w:rFonts w:ascii="Times New Roman" w:hAnsi="Times New Roman"/>
          <w:color w:val="191919"/>
          <w:sz w:val="24"/>
          <w:szCs w:val="24"/>
        </w:rPr>
        <w:t>Призеры</w:t>
      </w:r>
      <w:r w:rsidRPr="007B19F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Командного</w:t>
      </w:r>
      <w:r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</w:t>
      </w:r>
      <w:r>
        <w:rPr>
          <w:rFonts w:ascii="Times New Roman" w:hAnsi="Times New Roman"/>
          <w:b/>
          <w:sz w:val="24"/>
          <w:lang w:eastAsia="ru-RU"/>
        </w:rPr>
        <w:t xml:space="preserve">лжского федерального округа по конкуру </w:t>
      </w:r>
      <w:r w:rsidRPr="007B19F3">
        <w:rPr>
          <w:rFonts w:ascii="Times New Roman" w:hAnsi="Times New Roman"/>
          <w:sz w:val="24"/>
          <w:lang w:eastAsia="ru-RU"/>
        </w:rPr>
        <w:t>(2 и 3 командные места)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</w:t>
      </w:r>
      <w:r w:rsidRPr="007B19F3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D40315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D40315" w:rsidRPr="0018500A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Pr="00110D9E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>
        <w:rPr>
          <w:rFonts w:ascii="Times New Roman" w:hAnsi="Times New Roman"/>
          <w:color w:val="191919"/>
          <w:sz w:val="24"/>
          <w:szCs w:val="24"/>
        </w:rPr>
        <w:t>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Организаторы оставляют за собой право вносить изменения.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417-11-61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1919E5" w:rsidRDefault="004C390F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 xml:space="preserve">Тел. +7 (831) 423-43-24, </w:t>
      </w:r>
      <w:hyperlink r:id="rId17" w:history="1">
        <w:r w:rsidR="001919E5" w:rsidRPr="00A70DC6">
          <w:rPr>
            <w:rStyle w:val="a6"/>
          </w:rPr>
          <w:t>http://12mes-otel.ru</w:t>
        </w:r>
      </w:hyperlink>
    </w:p>
    <w:p w:rsidR="001919E5" w:rsidRDefault="001919E5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</w:t>
      </w:r>
      <w:r w:rsidR="00504497">
        <w:rPr>
          <w:color w:val="191919"/>
        </w:rPr>
        <w:t xml:space="preserve"> </w:t>
      </w:r>
      <w:r>
        <w:rPr>
          <w:color w:val="191919"/>
        </w:rPr>
        <w:t>Родионова, 197 к.3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</w:p>
    <w:p w:rsidR="00663BDE" w:rsidRDefault="001919E5" w:rsidP="005E78D9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5E78D9" w:rsidRPr="005E78D9" w:rsidRDefault="005E78D9" w:rsidP="005E78D9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C64DA2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>
        <w:rPr>
          <w:rFonts w:ascii="Times New Roman" w:hAnsi="Times New Roman"/>
          <w:b/>
          <w:sz w:val="24"/>
          <w:szCs w:val="24"/>
        </w:rPr>
        <w:t>80</w:t>
      </w:r>
      <w:r w:rsidRPr="003638F7">
        <w:rPr>
          <w:rFonts w:ascii="Times New Roman" w:hAnsi="Times New Roman"/>
          <w:b/>
          <w:sz w:val="24"/>
          <w:szCs w:val="24"/>
        </w:rPr>
        <w:t>0 руб./сутки без кормов.</w:t>
      </w:r>
    </w:p>
    <w:p w:rsidR="00C64DA2" w:rsidRPr="005E375E" w:rsidRDefault="00C64DA2" w:rsidP="00C64DA2">
      <w:pPr>
        <w:pStyle w:val="af8"/>
        <w:spacing w:after="0"/>
      </w:pPr>
      <w:r>
        <w:t xml:space="preserve">В случае заезда после 12:00 и выезда до 12:00 взимается плата </w:t>
      </w:r>
      <w:proofErr w:type="gramStart"/>
      <w:r>
        <w:t>за</w:t>
      </w:r>
      <w:proofErr w:type="gramEnd"/>
      <w:r>
        <w:t xml:space="preserve"> полдня (400 рублей)</w:t>
      </w:r>
      <w:r w:rsidRPr="00CF7308">
        <w:t>.</w:t>
      </w:r>
    </w:p>
    <w:p w:rsidR="00C64DA2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5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25</w:t>
      </w:r>
      <w:r w:rsidRPr="00F44D2B">
        <w:rPr>
          <w:rFonts w:ascii="Times New Roman" w:hAnsi="Times New Roman"/>
          <w:sz w:val="24"/>
          <w:szCs w:val="24"/>
        </w:rPr>
        <w:t>0руб./0,5сут.)</w:t>
      </w:r>
    </w:p>
    <w:p w:rsidR="00C64DA2" w:rsidRPr="003638F7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C64DA2" w:rsidRPr="0031014F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DA2" w:rsidRDefault="00C64DA2" w:rsidP="00C64DA2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1919E5" w:rsidRPr="004C390F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172B4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663BDE">
        <w:rPr>
          <w:b/>
          <w:color w:val="191919"/>
        </w:rPr>
        <w:t xml:space="preserve"> </w:t>
      </w:r>
    </w:p>
    <w:p w:rsidR="00A65238" w:rsidRPr="00663BDE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896E94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>
        <w:rPr>
          <w:rFonts w:ascii="Times New Roman" w:hAnsi="Times New Roman"/>
          <w:b/>
          <w:sz w:val="24"/>
          <w:szCs w:val="24"/>
        </w:rPr>
        <w:t xml:space="preserve"> за каждый старт</w:t>
      </w:r>
      <w:r w:rsidRPr="0030513E">
        <w:rPr>
          <w:rFonts w:ascii="Times New Roman" w:hAnsi="Times New Roman"/>
          <w:b/>
          <w:sz w:val="24"/>
          <w:szCs w:val="24"/>
        </w:rPr>
        <w:t>:</w:t>
      </w:r>
    </w:p>
    <w:p w:rsidR="00896E94" w:rsidRPr="00755721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96E94" w:rsidRPr="004C390F" w:rsidRDefault="00896E94" w:rsidP="00896E94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Все категории участников</w:t>
      </w:r>
      <w:r w:rsidRPr="00AD0E70">
        <w:rPr>
          <w:i/>
          <w:color w:val="000000"/>
        </w:rPr>
        <w:t>:</w:t>
      </w:r>
      <w:r w:rsidRPr="00AD0E70">
        <w:rPr>
          <w:color w:val="000000"/>
        </w:rPr>
        <w:t xml:space="preserve"> </w:t>
      </w:r>
      <w:r>
        <w:rPr>
          <w:b/>
          <w:color w:val="000000"/>
        </w:rPr>
        <w:t>1 0</w:t>
      </w:r>
      <w:r w:rsidRPr="00AD0E70">
        <w:rPr>
          <w:b/>
          <w:color w:val="000000"/>
        </w:rPr>
        <w:t>00 рублей</w:t>
      </w:r>
    </w:p>
    <w:p w:rsidR="00896E94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96E94" w:rsidRPr="00ED3D8B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Pr="00AB3E56" w:rsidRDefault="00DB561D" w:rsidP="00DB561D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 w:rsidR="00360574">
        <w:t xml:space="preserve">аренда спортсооружения, </w:t>
      </w:r>
      <w:r w:rsidRPr="00AB3E56">
        <w:t>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>средств Оргкомитета и спонсоров</w:t>
      </w:r>
      <w:r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6"/>
        <w:gridCol w:w="5166"/>
      </w:tblGrid>
      <w:tr w:rsidR="00684130" w:rsidTr="00663BDE">
        <w:tc>
          <w:tcPr>
            <w:tcW w:w="5387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DB0">
              <w:rPr>
                <w:rFonts w:ascii="Times New Roman" w:hAnsi="Times New Roman"/>
                <w:sz w:val="24"/>
                <w:szCs w:val="24"/>
              </w:rPr>
              <w:t>конкуру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  <w:tc>
          <w:tcPr>
            <w:tcW w:w="5386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</w:tr>
    </w:tbl>
    <w:p w:rsidR="00EC0CBD" w:rsidRDefault="00EC0CBD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sectPr w:rsidR="009064E1" w:rsidSect="00D44EB5">
      <w:footerReference w:type="even" r:id="rId18"/>
      <w:footerReference w:type="default" r:id="rId1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10" w:rsidRDefault="00F85C10">
      <w:r>
        <w:separator/>
      </w:r>
    </w:p>
  </w:endnote>
  <w:endnote w:type="continuationSeparator" w:id="0">
    <w:p w:rsidR="00F85C10" w:rsidRDefault="00F8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184" w:rsidRDefault="0084218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10" w:rsidRDefault="00F85C10">
      <w:r>
        <w:separator/>
      </w:r>
    </w:p>
  </w:footnote>
  <w:footnote w:type="continuationSeparator" w:id="0">
    <w:p w:rsidR="00F85C10" w:rsidRDefault="00F8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43023A26"/>
    <w:lvl w:ilvl="0" w:tplc="201AD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42A45"/>
    <w:rsid w:val="00055F7B"/>
    <w:rsid w:val="00056533"/>
    <w:rsid w:val="00063055"/>
    <w:rsid w:val="00077B67"/>
    <w:rsid w:val="000805F6"/>
    <w:rsid w:val="00081735"/>
    <w:rsid w:val="000916DC"/>
    <w:rsid w:val="0009683B"/>
    <w:rsid w:val="000A2263"/>
    <w:rsid w:val="000C28B9"/>
    <w:rsid w:val="000C7868"/>
    <w:rsid w:val="000F1869"/>
    <w:rsid w:val="000F3B4D"/>
    <w:rsid w:val="000F4DB7"/>
    <w:rsid w:val="00100112"/>
    <w:rsid w:val="00111105"/>
    <w:rsid w:val="001172B4"/>
    <w:rsid w:val="00162F01"/>
    <w:rsid w:val="00163DC1"/>
    <w:rsid w:val="001658A4"/>
    <w:rsid w:val="00165E0A"/>
    <w:rsid w:val="00174B8D"/>
    <w:rsid w:val="00177543"/>
    <w:rsid w:val="00183980"/>
    <w:rsid w:val="00185C64"/>
    <w:rsid w:val="001901A4"/>
    <w:rsid w:val="001919E5"/>
    <w:rsid w:val="001A22CC"/>
    <w:rsid w:val="001A5EF1"/>
    <w:rsid w:val="001B6156"/>
    <w:rsid w:val="001B7AE9"/>
    <w:rsid w:val="001B7C4C"/>
    <w:rsid w:val="001E13E1"/>
    <w:rsid w:val="001E381F"/>
    <w:rsid w:val="001E64B3"/>
    <w:rsid w:val="00215564"/>
    <w:rsid w:val="00221E82"/>
    <w:rsid w:val="002226C3"/>
    <w:rsid w:val="00245DB0"/>
    <w:rsid w:val="002525A7"/>
    <w:rsid w:val="00255E1B"/>
    <w:rsid w:val="00256CC3"/>
    <w:rsid w:val="00280900"/>
    <w:rsid w:val="00284E9F"/>
    <w:rsid w:val="00293116"/>
    <w:rsid w:val="00295A38"/>
    <w:rsid w:val="002B3063"/>
    <w:rsid w:val="002C4BB8"/>
    <w:rsid w:val="002F4122"/>
    <w:rsid w:val="002F4B0C"/>
    <w:rsid w:val="003036F8"/>
    <w:rsid w:val="00320B1A"/>
    <w:rsid w:val="00332A86"/>
    <w:rsid w:val="00341860"/>
    <w:rsid w:val="0034189C"/>
    <w:rsid w:val="0034276A"/>
    <w:rsid w:val="00360574"/>
    <w:rsid w:val="00371DD5"/>
    <w:rsid w:val="003750A9"/>
    <w:rsid w:val="00375FC1"/>
    <w:rsid w:val="00376C20"/>
    <w:rsid w:val="003A0BF3"/>
    <w:rsid w:val="003A5F51"/>
    <w:rsid w:val="003B2B74"/>
    <w:rsid w:val="003B6B3F"/>
    <w:rsid w:val="003C1939"/>
    <w:rsid w:val="003E148D"/>
    <w:rsid w:val="00412ECE"/>
    <w:rsid w:val="00413EE9"/>
    <w:rsid w:val="00433A58"/>
    <w:rsid w:val="00440803"/>
    <w:rsid w:val="00443127"/>
    <w:rsid w:val="00446F7F"/>
    <w:rsid w:val="00447441"/>
    <w:rsid w:val="004565C7"/>
    <w:rsid w:val="00460641"/>
    <w:rsid w:val="004633B2"/>
    <w:rsid w:val="0046371F"/>
    <w:rsid w:val="004641F0"/>
    <w:rsid w:val="00467FFD"/>
    <w:rsid w:val="004730C4"/>
    <w:rsid w:val="00475CB9"/>
    <w:rsid w:val="00484970"/>
    <w:rsid w:val="004A15C0"/>
    <w:rsid w:val="004A1EEB"/>
    <w:rsid w:val="004A2450"/>
    <w:rsid w:val="004B01F7"/>
    <w:rsid w:val="004B1904"/>
    <w:rsid w:val="004C390F"/>
    <w:rsid w:val="004D3CD7"/>
    <w:rsid w:val="004D3DDE"/>
    <w:rsid w:val="004E195A"/>
    <w:rsid w:val="004F3678"/>
    <w:rsid w:val="004F3F32"/>
    <w:rsid w:val="00501CB5"/>
    <w:rsid w:val="00504045"/>
    <w:rsid w:val="00504497"/>
    <w:rsid w:val="00515A8C"/>
    <w:rsid w:val="00520F4B"/>
    <w:rsid w:val="0053109D"/>
    <w:rsid w:val="00534019"/>
    <w:rsid w:val="00537C44"/>
    <w:rsid w:val="00543BFF"/>
    <w:rsid w:val="0055049D"/>
    <w:rsid w:val="00551787"/>
    <w:rsid w:val="0056606D"/>
    <w:rsid w:val="00595993"/>
    <w:rsid w:val="005A698F"/>
    <w:rsid w:val="005B043A"/>
    <w:rsid w:val="005C2A51"/>
    <w:rsid w:val="005D17A2"/>
    <w:rsid w:val="005D6F8C"/>
    <w:rsid w:val="005E78D9"/>
    <w:rsid w:val="005F4322"/>
    <w:rsid w:val="00600684"/>
    <w:rsid w:val="00625E61"/>
    <w:rsid w:val="00642B77"/>
    <w:rsid w:val="00652EC2"/>
    <w:rsid w:val="00663BDE"/>
    <w:rsid w:val="00684130"/>
    <w:rsid w:val="00685A87"/>
    <w:rsid w:val="00696DD4"/>
    <w:rsid w:val="00697991"/>
    <w:rsid w:val="006A624C"/>
    <w:rsid w:val="006B5197"/>
    <w:rsid w:val="006C258A"/>
    <w:rsid w:val="006C6111"/>
    <w:rsid w:val="006C6AB9"/>
    <w:rsid w:val="006D02EF"/>
    <w:rsid w:val="006D050A"/>
    <w:rsid w:val="006E3ECD"/>
    <w:rsid w:val="006F4A8F"/>
    <w:rsid w:val="00700D91"/>
    <w:rsid w:val="0070283C"/>
    <w:rsid w:val="007111D0"/>
    <w:rsid w:val="0071799C"/>
    <w:rsid w:val="0073198C"/>
    <w:rsid w:val="0075001F"/>
    <w:rsid w:val="0075364D"/>
    <w:rsid w:val="00755721"/>
    <w:rsid w:val="00763C63"/>
    <w:rsid w:val="00765913"/>
    <w:rsid w:val="0077271B"/>
    <w:rsid w:val="0078476B"/>
    <w:rsid w:val="007A2896"/>
    <w:rsid w:val="007A5236"/>
    <w:rsid w:val="007D49D8"/>
    <w:rsid w:val="0080661C"/>
    <w:rsid w:val="008119D2"/>
    <w:rsid w:val="0081217C"/>
    <w:rsid w:val="00832421"/>
    <w:rsid w:val="008325F0"/>
    <w:rsid w:val="00832DCB"/>
    <w:rsid w:val="0083387B"/>
    <w:rsid w:val="00837B4E"/>
    <w:rsid w:val="00842184"/>
    <w:rsid w:val="00842F2F"/>
    <w:rsid w:val="008730C4"/>
    <w:rsid w:val="00891EEE"/>
    <w:rsid w:val="0089288D"/>
    <w:rsid w:val="00896E94"/>
    <w:rsid w:val="008A6DE6"/>
    <w:rsid w:val="008B5455"/>
    <w:rsid w:val="008D5B92"/>
    <w:rsid w:val="008E71A0"/>
    <w:rsid w:val="008E76D5"/>
    <w:rsid w:val="008F003C"/>
    <w:rsid w:val="009064E1"/>
    <w:rsid w:val="009116FB"/>
    <w:rsid w:val="0091314B"/>
    <w:rsid w:val="0091786F"/>
    <w:rsid w:val="009346DF"/>
    <w:rsid w:val="00944DF8"/>
    <w:rsid w:val="00952743"/>
    <w:rsid w:val="009615F4"/>
    <w:rsid w:val="00971E7E"/>
    <w:rsid w:val="00974EDE"/>
    <w:rsid w:val="00977178"/>
    <w:rsid w:val="009A125E"/>
    <w:rsid w:val="009B6DBB"/>
    <w:rsid w:val="009C2766"/>
    <w:rsid w:val="009D0C57"/>
    <w:rsid w:val="009D4B53"/>
    <w:rsid w:val="009D5404"/>
    <w:rsid w:val="009D6DB0"/>
    <w:rsid w:val="009E5530"/>
    <w:rsid w:val="009F4C79"/>
    <w:rsid w:val="00A00701"/>
    <w:rsid w:val="00A1706A"/>
    <w:rsid w:val="00A21F48"/>
    <w:rsid w:val="00A23220"/>
    <w:rsid w:val="00A259D4"/>
    <w:rsid w:val="00A263B5"/>
    <w:rsid w:val="00A37EB1"/>
    <w:rsid w:val="00A40045"/>
    <w:rsid w:val="00A45445"/>
    <w:rsid w:val="00A631BA"/>
    <w:rsid w:val="00A65238"/>
    <w:rsid w:val="00A73AEF"/>
    <w:rsid w:val="00A74AF7"/>
    <w:rsid w:val="00A75385"/>
    <w:rsid w:val="00A81449"/>
    <w:rsid w:val="00A84E84"/>
    <w:rsid w:val="00A8649C"/>
    <w:rsid w:val="00A87FBA"/>
    <w:rsid w:val="00A91FE7"/>
    <w:rsid w:val="00A91FF3"/>
    <w:rsid w:val="00A92BC5"/>
    <w:rsid w:val="00AA7EAA"/>
    <w:rsid w:val="00AB2DDC"/>
    <w:rsid w:val="00AB5901"/>
    <w:rsid w:val="00AC1308"/>
    <w:rsid w:val="00AC76AA"/>
    <w:rsid w:val="00AD1951"/>
    <w:rsid w:val="00AD21AE"/>
    <w:rsid w:val="00AD367B"/>
    <w:rsid w:val="00AE2DC2"/>
    <w:rsid w:val="00AF32F5"/>
    <w:rsid w:val="00AF3F33"/>
    <w:rsid w:val="00B05777"/>
    <w:rsid w:val="00B0715A"/>
    <w:rsid w:val="00B11C72"/>
    <w:rsid w:val="00B14934"/>
    <w:rsid w:val="00B16051"/>
    <w:rsid w:val="00B252C5"/>
    <w:rsid w:val="00B46C18"/>
    <w:rsid w:val="00B522A5"/>
    <w:rsid w:val="00B53754"/>
    <w:rsid w:val="00B54FD5"/>
    <w:rsid w:val="00B628F2"/>
    <w:rsid w:val="00B70875"/>
    <w:rsid w:val="00B863E9"/>
    <w:rsid w:val="00B94E3C"/>
    <w:rsid w:val="00B9719C"/>
    <w:rsid w:val="00BB1CD2"/>
    <w:rsid w:val="00BB4745"/>
    <w:rsid w:val="00BC79E8"/>
    <w:rsid w:val="00BD4F3C"/>
    <w:rsid w:val="00BF5603"/>
    <w:rsid w:val="00BF66D7"/>
    <w:rsid w:val="00BF74D7"/>
    <w:rsid w:val="00C02CED"/>
    <w:rsid w:val="00C03BAC"/>
    <w:rsid w:val="00C06760"/>
    <w:rsid w:val="00C1075F"/>
    <w:rsid w:val="00C2094D"/>
    <w:rsid w:val="00C267DE"/>
    <w:rsid w:val="00C325E3"/>
    <w:rsid w:val="00C34B17"/>
    <w:rsid w:val="00C42489"/>
    <w:rsid w:val="00C470F5"/>
    <w:rsid w:val="00C50EE2"/>
    <w:rsid w:val="00C51568"/>
    <w:rsid w:val="00C61B21"/>
    <w:rsid w:val="00C64DA2"/>
    <w:rsid w:val="00C64E62"/>
    <w:rsid w:val="00C66E5C"/>
    <w:rsid w:val="00C67A2E"/>
    <w:rsid w:val="00C72A1D"/>
    <w:rsid w:val="00C73421"/>
    <w:rsid w:val="00C82FA1"/>
    <w:rsid w:val="00C90068"/>
    <w:rsid w:val="00C9339F"/>
    <w:rsid w:val="00C97624"/>
    <w:rsid w:val="00CA6491"/>
    <w:rsid w:val="00CB04BC"/>
    <w:rsid w:val="00CB095B"/>
    <w:rsid w:val="00CC3DED"/>
    <w:rsid w:val="00CC44CA"/>
    <w:rsid w:val="00CC60B2"/>
    <w:rsid w:val="00CE6ABF"/>
    <w:rsid w:val="00CE7CF2"/>
    <w:rsid w:val="00CF2747"/>
    <w:rsid w:val="00CF7308"/>
    <w:rsid w:val="00D02407"/>
    <w:rsid w:val="00D07920"/>
    <w:rsid w:val="00D1556E"/>
    <w:rsid w:val="00D163F6"/>
    <w:rsid w:val="00D35C5F"/>
    <w:rsid w:val="00D40315"/>
    <w:rsid w:val="00D41022"/>
    <w:rsid w:val="00D44EB5"/>
    <w:rsid w:val="00D4696F"/>
    <w:rsid w:val="00D510F9"/>
    <w:rsid w:val="00D53428"/>
    <w:rsid w:val="00D55DF6"/>
    <w:rsid w:val="00D6291B"/>
    <w:rsid w:val="00D9135B"/>
    <w:rsid w:val="00D91CDD"/>
    <w:rsid w:val="00DA2805"/>
    <w:rsid w:val="00DA2EDC"/>
    <w:rsid w:val="00DA711E"/>
    <w:rsid w:val="00DB5348"/>
    <w:rsid w:val="00DB561D"/>
    <w:rsid w:val="00DC014D"/>
    <w:rsid w:val="00DC41BB"/>
    <w:rsid w:val="00DC66FF"/>
    <w:rsid w:val="00DC687F"/>
    <w:rsid w:val="00DC74D1"/>
    <w:rsid w:val="00DD4B95"/>
    <w:rsid w:val="00DD6985"/>
    <w:rsid w:val="00DD743C"/>
    <w:rsid w:val="00DE1AD2"/>
    <w:rsid w:val="00DE6D52"/>
    <w:rsid w:val="00DF67C3"/>
    <w:rsid w:val="00E11EC7"/>
    <w:rsid w:val="00E1256F"/>
    <w:rsid w:val="00E1292E"/>
    <w:rsid w:val="00E250CB"/>
    <w:rsid w:val="00E60706"/>
    <w:rsid w:val="00E6355C"/>
    <w:rsid w:val="00E66AA8"/>
    <w:rsid w:val="00E75B89"/>
    <w:rsid w:val="00E774AB"/>
    <w:rsid w:val="00E806A9"/>
    <w:rsid w:val="00EB17E5"/>
    <w:rsid w:val="00EB3EEA"/>
    <w:rsid w:val="00EB5712"/>
    <w:rsid w:val="00EB7E6B"/>
    <w:rsid w:val="00EC0CBD"/>
    <w:rsid w:val="00EC17EA"/>
    <w:rsid w:val="00EC7E06"/>
    <w:rsid w:val="00ED0EF6"/>
    <w:rsid w:val="00ED614B"/>
    <w:rsid w:val="00EF75DE"/>
    <w:rsid w:val="00F0707C"/>
    <w:rsid w:val="00F07C9E"/>
    <w:rsid w:val="00F20A6A"/>
    <w:rsid w:val="00F2691F"/>
    <w:rsid w:val="00F3517E"/>
    <w:rsid w:val="00F50CD5"/>
    <w:rsid w:val="00F5267E"/>
    <w:rsid w:val="00F547E4"/>
    <w:rsid w:val="00F55BC1"/>
    <w:rsid w:val="00F705CA"/>
    <w:rsid w:val="00F771FB"/>
    <w:rsid w:val="00F83E8E"/>
    <w:rsid w:val="00F85C10"/>
    <w:rsid w:val="00FA26AD"/>
    <w:rsid w:val="00FA6E4B"/>
    <w:rsid w:val="00FB0DE2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12mes-o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hapkov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shapkova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F2D-DA8F-4CF7-868E-930074F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10114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2018-09-17T10:26:00Z</cp:lastPrinted>
  <dcterms:created xsi:type="dcterms:W3CDTF">2018-08-21T06:52:00Z</dcterms:created>
  <dcterms:modified xsi:type="dcterms:W3CDTF">2018-09-17T10:54:00Z</dcterms:modified>
</cp:coreProperties>
</file>