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71" w:rsidRPr="00F354A2" w:rsidRDefault="000E1271" w:rsidP="000E1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</w:rPr>
        <w:t>Карточка учета судейской деятельности спортивного судьи</w:t>
      </w:r>
    </w:p>
    <w:p w:rsidR="000E1271" w:rsidRPr="00F354A2" w:rsidRDefault="000E1271" w:rsidP="000E12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141" w:type="dxa"/>
        <w:tblInd w:w="-7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18"/>
        <w:gridCol w:w="30"/>
        <w:gridCol w:w="320"/>
        <w:gridCol w:w="709"/>
        <w:gridCol w:w="1512"/>
      </w:tblGrid>
      <w:tr w:rsidR="000E1271" w:rsidRPr="00F354A2" w:rsidTr="002B71B7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 СУДЕЙСКОЙ ДЕЯТЕЛЬНОСТИ</w:t>
            </w:r>
          </w:p>
          <w:p w:rsidR="000E1271" w:rsidRPr="00F354A2" w:rsidRDefault="000E1271" w:rsidP="002B71B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конный спорт</w:t>
            </w:r>
          </w:p>
        </w:tc>
      </w:tr>
      <w:tr w:rsidR="000E1271" w:rsidRPr="00F354A2" w:rsidTr="002B71B7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0150001611 Я</w:t>
            </w:r>
          </w:p>
        </w:tc>
      </w:tr>
      <w:tr w:rsidR="000E1271" w:rsidRPr="00F354A2" w:rsidTr="004E034F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1271" w:rsidRPr="00F354A2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 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1271" w:rsidRPr="00F354A2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1271" w:rsidRPr="00F354A2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3х4 см</w:t>
            </w:r>
          </w:p>
        </w:tc>
      </w:tr>
      <w:tr w:rsidR="000E1271" w:rsidRPr="00F354A2" w:rsidTr="004E034F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71" w:rsidRPr="00F354A2" w:rsidTr="004E034F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271" w:rsidRPr="00F354A2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Новгород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Спортивное звание в данном </w:t>
            </w:r>
            <w:proofErr w:type="gramStart"/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виде</w:t>
            </w:r>
            <w:proofErr w:type="gramEnd"/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спорта</w:t>
            </w:r>
            <w:r w:rsidRPr="00F354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1271" w:rsidRPr="00F354A2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взрослый разряд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1271" w:rsidRPr="00F354A2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1271" w:rsidRPr="00F354A2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1271" w:rsidRPr="00F354A2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71" w:rsidRPr="00F354A2" w:rsidTr="004E034F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начала судейской деятельности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71" w:rsidRPr="00F354A2" w:rsidTr="004E034F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71" w:rsidRPr="00F354A2" w:rsidTr="004E034F"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1271" w:rsidRPr="00F354A2" w:rsidRDefault="004E034F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ННГУ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обачевского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1271" w:rsidRPr="0021105C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5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1271" w:rsidRPr="0021105C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5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1271" w:rsidRPr="0021105C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5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71" w:rsidRPr="00F354A2" w:rsidTr="004E034F"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1271" w:rsidRPr="004E034F" w:rsidRDefault="004E034F" w:rsidP="004E0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4F">
              <w:rPr>
                <w:rFonts w:ascii="Times New Roman" w:hAnsi="Times New Roman"/>
                <w:sz w:val="24"/>
                <w:szCs w:val="24"/>
              </w:rPr>
              <w:t>ООО «Рога и копыта», тренер</w:t>
            </w:r>
          </w:p>
        </w:tc>
      </w:tr>
      <w:tr w:rsidR="000E1271" w:rsidRPr="00F354A2" w:rsidTr="004E034F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1271" w:rsidRPr="0021105C" w:rsidRDefault="004E034F" w:rsidP="004E03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1105C">
              <w:rPr>
                <w:rFonts w:ascii="Times New Roman" w:hAnsi="Times New Roman"/>
                <w:sz w:val="24"/>
              </w:rPr>
              <w:t xml:space="preserve">+7 901 234 56 78, </w:t>
            </w:r>
            <w:r w:rsidRPr="0021105C">
              <w:rPr>
                <w:rFonts w:ascii="Times New Roman" w:hAnsi="Times New Roman"/>
                <w:sz w:val="24"/>
                <w:lang w:val="en-US"/>
              </w:rPr>
              <w:t>ivanov@pochta.ru</w:t>
            </w:r>
          </w:p>
        </w:tc>
      </w:tr>
      <w:tr w:rsidR="000E1271" w:rsidRPr="00F354A2" w:rsidTr="002B71B7">
        <w:trPr>
          <w:trHeight w:val="299"/>
        </w:trPr>
        <w:tc>
          <w:tcPr>
            <w:tcW w:w="16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0E1271" w:rsidRPr="00F354A2" w:rsidTr="002B71B7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4E034F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34F">
              <w:rPr>
                <w:rFonts w:ascii="Times New Roman" w:hAnsi="Times New Roman"/>
                <w:sz w:val="24"/>
                <w:szCs w:val="24"/>
              </w:rPr>
              <w:t>Общественная организация «Федерация конного спорта Нижегородской области»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4E034F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34F">
              <w:rPr>
                <w:rFonts w:ascii="Times New Roman" w:hAnsi="Times New Roman"/>
                <w:sz w:val="24"/>
                <w:szCs w:val="24"/>
              </w:rPr>
              <w:t xml:space="preserve">603093, </w:t>
            </w:r>
            <w:proofErr w:type="spellStart"/>
            <w:r w:rsidRPr="004E03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E034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E034F">
              <w:rPr>
                <w:rFonts w:ascii="Times New Roman" w:hAnsi="Times New Roman"/>
                <w:sz w:val="24"/>
                <w:szCs w:val="24"/>
              </w:rPr>
              <w:t>ижний</w:t>
            </w:r>
            <w:proofErr w:type="spellEnd"/>
            <w:r w:rsidRPr="004E034F">
              <w:rPr>
                <w:rFonts w:ascii="Times New Roman" w:hAnsi="Times New Roman"/>
                <w:sz w:val="24"/>
                <w:szCs w:val="24"/>
              </w:rPr>
              <w:t xml:space="preserve"> Новгород, </w:t>
            </w:r>
            <w:proofErr w:type="spellStart"/>
            <w:r w:rsidRPr="004E034F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E034F">
              <w:rPr>
                <w:rFonts w:ascii="Times New Roman" w:hAnsi="Times New Roman"/>
                <w:sz w:val="24"/>
                <w:szCs w:val="24"/>
              </w:rPr>
              <w:t>Овражная</w:t>
            </w:r>
            <w:proofErr w:type="spellEnd"/>
            <w:r w:rsidRPr="004E034F">
              <w:rPr>
                <w:rFonts w:ascii="Times New Roman" w:hAnsi="Times New Roman"/>
                <w:sz w:val="24"/>
                <w:szCs w:val="24"/>
              </w:rPr>
              <w:t>, 62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4E034F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34F">
              <w:rPr>
                <w:rFonts w:ascii="Times New Roman" w:hAnsi="Times New Roman"/>
                <w:sz w:val="24"/>
                <w:szCs w:val="24"/>
              </w:rPr>
              <w:t>+7 831 278 91 06</w:t>
            </w:r>
          </w:p>
          <w:p w:rsidR="004E034F" w:rsidRPr="004E034F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E034F">
              <w:rPr>
                <w:rFonts w:ascii="Times New Roman" w:hAnsi="Times New Roman"/>
                <w:sz w:val="24"/>
                <w:szCs w:val="24"/>
                <w:lang w:val="en-US"/>
              </w:rPr>
              <w:t>info@fksno.ru</w:t>
            </w:r>
          </w:p>
        </w:tc>
      </w:tr>
      <w:tr w:rsidR="000E1271" w:rsidRPr="00F354A2" w:rsidTr="002B71B7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0E1271" w:rsidRPr="00F354A2" w:rsidRDefault="000E1271" w:rsidP="002B71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Присвоена</w:t>
            </w:r>
            <w:proofErr w:type="gramEnd"/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лишена/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 присвоении/подтверждении/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лишении/восстановлении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организации, принявшей решение о присвоении/подтверждении/лишении/ восстановлении квалификационной категории спортивного судьи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0E1271" w:rsidRPr="00F354A2" w:rsidTr="002B71B7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21105C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05C">
              <w:rPr>
                <w:rFonts w:ascii="Times New Roman" w:hAnsi="Times New Roman"/>
                <w:sz w:val="20"/>
                <w:szCs w:val="20"/>
              </w:rPr>
              <w:t>Третья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21105C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05C">
              <w:rPr>
                <w:rFonts w:ascii="Times New Roman" w:hAnsi="Times New Roman"/>
                <w:sz w:val="20"/>
                <w:szCs w:val="20"/>
              </w:rPr>
              <w:t>присвоена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1271" w:rsidRPr="0021105C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05C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1271" w:rsidRPr="0021105C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05C">
              <w:rPr>
                <w:rFonts w:ascii="Times New Roman" w:hAnsi="Times New Roman"/>
                <w:sz w:val="20"/>
                <w:szCs w:val="20"/>
              </w:rPr>
              <w:t>№56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1271" w:rsidRPr="0021105C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05C">
              <w:rPr>
                <w:rFonts w:ascii="Times New Roman" w:hAnsi="Times New Roman"/>
                <w:sz w:val="20"/>
                <w:szCs w:val="20"/>
              </w:rPr>
              <w:t xml:space="preserve">Департамент по спорту и молодежной политике администрации города </w:t>
            </w:r>
            <w:bookmarkStart w:id="0" w:name="_GoBack"/>
            <w:bookmarkEnd w:id="0"/>
            <w:r w:rsidRPr="0021105C">
              <w:rPr>
                <w:rFonts w:ascii="Times New Roman" w:hAnsi="Times New Roman"/>
                <w:sz w:val="20"/>
                <w:szCs w:val="20"/>
              </w:rPr>
              <w:t>Нижнего Новгорода</w:t>
            </w: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1271" w:rsidRPr="0021105C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05C">
              <w:rPr>
                <w:rFonts w:ascii="Times New Roman" w:hAnsi="Times New Roman"/>
                <w:sz w:val="20"/>
                <w:szCs w:val="20"/>
              </w:rPr>
              <w:t>Стрельцов Л.Н.</w:t>
            </w: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1271" w:rsidRPr="00F354A2" w:rsidTr="002B71B7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71" w:rsidRPr="00F354A2" w:rsidTr="002B71B7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71" w:rsidRPr="00F354A2" w:rsidTr="002B71B7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271" w:rsidRPr="00F354A2" w:rsidRDefault="000E1271" w:rsidP="000E12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ТЕОРЕТИЧЕСКАЯ ПОДГОТОВКА, ВЫПОЛНЕНИЕ ТЕСТОВ ПО ФИЗИЧЕСКОЙ ПОДГОТОВКЕ, </w:t>
      </w:r>
      <w:r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0E1271" w:rsidRPr="00F354A2" w:rsidRDefault="000E1271" w:rsidP="000E12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4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309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410"/>
      </w:tblGrid>
      <w:tr w:rsidR="000E1271" w:rsidRPr="00F354A2" w:rsidTr="002B71B7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0E1271" w:rsidRPr="00F354A2" w:rsidTr="002B71B7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1271" w:rsidRPr="00F354A2" w:rsidTr="002B71B7">
        <w:tc>
          <w:tcPr>
            <w:tcW w:w="855" w:type="dxa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229" w:type="dxa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399"/>
        </w:trPr>
        <w:tc>
          <w:tcPr>
            <w:tcW w:w="855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420"/>
        </w:trPr>
        <w:tc>
          <w:tcPr>
            <w:tcW w:w="855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327"/>
        </w:trPr>
        <w:tc>
          <w:tcPr>
            <w:tcW w:w="855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468"/>
        </w:trPr>
        <w:tc>
          <w:tcPr>
            <w:tcW w:w="855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351"/>
        </w:trPr>
        <w:tc>
          <w:tcPr>
            <w:tcW w:w="855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432"/>
        </w:trPr>
        <w:tc>
          <w:tcPr>
            <w:tcW w:w="855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1271" w:rsidRPr="00F354A2" w:rsidRDefault="000E1271" w:rsidP="000E12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271" w:rsidRPr="00F354A2" w:rsidRDefault="000E1271" w:rsidP="000E12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>ПРАКТИКА СУДЕЙСТВА ОФИЦИАЛЬНЫХ СПОРТИВНЫХ СОРЕВНОВАНИЙ</w:t>
      </w:r>
    </w:p>
    <w:p w:rsidR="000E1271" w:rsidRPr="00F354A2" w:rsidRDefault="000E1271" w:rsidP="000E12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061"/>
        <w:gridCol w:w="2520"/>
        <w:gridCol w:w="4491"/>
        <w:gridCol w:w="1559"/>
        <w:gridCol w:w="3670"/>
      </w:tblGrid>
      <w:tr w:rsidR="000E1271" w:rsidRPr="00150EF8" w:rsidTr="002B71B7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0E1271" w:rsidRPr="00150EF8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0E1271" w:rsidRPr="004E4A2B" w:rsidTr="004E034F">
        <w:trPr>
          <w:cantSplit/>
          <w:trHeight w:val="233"/>
        </w:trPr>
        <w:tc>
          <w:tcPr>
            <w:tcW w:w="1647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2"/>
        </w:trPr>
        <w:tc>
          <w:tcPr>
            <w:tcW w:w="1647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3"/>
        </w:trPr>
        <w:tc>
          <w:tcPr>
            <w:tcW w:w="1647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2"/>
        </w:trPr>
        <w:tc>
          <w:tcPr>
            <w:tcW w:w="1647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3"/>
        </w:trPr>
        <w:tc>
          <w:tcPr>
            <w:tcW w:w="1647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2"/>
        </w:trPr>
        <w:tc>
          <w:tcPr>
            <w:tcW w:w="1647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3"/>
        </w:trPr>
        <w:tc>
          <w:tcPr>
            <w:tcW w:w="1647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2"/>
        </w:trPr>
        <w:tc>
          <w:tcPr>
            <w:tcW w:w="1647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3"/>
        </w:trPr>
        <w:tc>
          <w:tcPr>
            <w:tcW w:w="1647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2"/>
        </w:trPr>
        <w:tc>
          <w:tcPr>
            <w:tcW w:w="1647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3"/>
        </w:trPr>
        <w:tc>
          <w:tcPr>
            <w:tcW w:w="1647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2"/>
        </w:trPr>
        <w:tc>
          <w:tcPr>
            <w:tcW w:w="1647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3"/>
        </w:trPr>
        <w:tc>
          <w:tcPr>
            <w:tcW w:w="1647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2"/>
        </w:trPr>
        <w:tc>
          <w:tcPr>
            <w:tcW w:w="1647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3"/>
        </w:trPr>
        <w:tc>
          <w:tcPr>
            <w:tcW w:w="1647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2"/>
        </w:trPr>
        <w:tc>
          <w:tcPr>
            <w:tcW w:w="1647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3"/>
        </w:trPr>
        <w:tc>
          <w:tcPr>
            <w:tcW w:w="1647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2"/>
        </w:trPr>
        <w:tc>
          <w:tcPr>
            <w:tcW w:w="1647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3"/>
        </w:trPr>
        <w:tc>
          <w:tcPr>
            <w:tcW w:w="1647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2"/>
        </w:trPr>
        <w:tc>
          <w:tcPr>
            <w:tcW w:w="1647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3"/>
        </w:trPr>
        <w:tc>
          <w:tcPr>
            <w:tcW w:w="1647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2"/>
        </w:trPr>
        <w:tc>
          <w:tcPr>
            <w:tcW w:w="1647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3"/>
        </w:trPr>
        <w:tc>
          <w:tcPr>
            <w:tcW w:w="1647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2"/>
        </w:trPr>
        <w:tc>
          <w:tcPr>
            <w:tcW w:w="1647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3"/>
        </w:trPr>
        <w:tc>
          <w:tcPr>
            <w:tcW w:w="1647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2"/>
        </w:trPr>
        <w:tc>
          <w:tcPr>
            <w:tcW w:w="1647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3"/>
        </w:trPr>
        <w:tc>
          <w:tcPr>
            <w:tcW w:w="1647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2"/>
        </w:trPr>
        <w:tc>
          <w:tcPr>
            <w:tcW w:w="1647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3"/>
        </w:trPr>
        <w:tc>
          <w:tcPr>
            <w:tcW w:w="1647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2"/>
        </w:trPr>
        <w:tc>
          <w:tcPr>
            <w:tcW w:w="1647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1271" w:rsidRPr="00DE428F" w:rsidRDefault="000E1271" w:rsidP="000E1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CBD" w:rsidRDefault="00EC0CBD"/>
    <w:sectPr w:rsidR="00EC0CBD" w:rsidSect="009638FD">
      <w:pgSz w:w="16838" w:h="11906" w:orient="landscape"/>
      <w:pgMar w:top="567" w:right="1134" w:bottom="567" w:left="1134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71"/>
    <w:rsid w:val="00033D38"/>
    <w:rsid w:val="000E1271"/>
    <w:rsid w:val="0021105C"/>
    <w:rsid w:val="003B6B3F"/>
    <w:rsid w:val="004E034F"/>
    <w:rsid w:val="00EC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2017-10-11T13:58:00Z</dcterms:created>
  <dcterms:modified xsi:type="dcterms:W3CDTF">2018-04-06T07:39:00Z</dcterms:modified>
</cp:coreProperties>
</file>